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E4" w:rsidRPr="009317E4" w:rsidRDefault="009317E4" w:rsidP="009317E4">
      <w:pPr>
        <w:jc w:val="center"/>
        <w:rPr>
          <w:sz w:val="24"/>
          <w:szCs w:val="24"/>
        </w:rPr>
      </w:pPr>
      <w:r w:rsidRPr="009317E4">
        <w:rPr>
          <w:noProof/>
          <w:sz w:val="24"/>
          <w:szCs w:val="24"/>
        </w:rPr>
        <w:drawing>
          <wp:inline distT="0" distB="0" distL="0" distR="0" wp14:anchorId="7498070F" wp14:editId="0753C676">
            <wp:extent cx="626110" cy="66802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110" cy="668020"/>
                    </a:xfrm>
                    <a:prstGeom prst="rect">
                      <a:avLst/>
                    </a:prstGeom>
                    <a:noFill/>
                    <a:ln>
                      <a:noFill/>
                    </a:ln>
                  </pic:spPr>
                </pic:pic>
              </a:graphicData>
            </a:graphic>
          </wp:inline>
        </w:drawing>
      </w:r>
    </w:p>
    <w:p w:rsidR="009317E4" w:rsidRPr="009317E4" w:rsidRDefault="009317E4" w:rsidP="009317E4">
      <w:pPr>
        <w:spacing w:before="10"/>
        <w:ind w:left="4560" w:right="4354"/>
        <w:rPr>
          <w:sz w:val="24"/>
          <w:szCs w:val="24"/>
        </w:rPr>
      </w:pPr>
    </w:p>
    <w:p w:rsidR="009317E4" w:rsidRPr="009317E4" w:rsidRDefault="009317E4" w:rsidP="009317E4">
      <w:pPr>
        <w:shd w:val="clear" w:color="auto" w:fill="FFFFFF"/>
        <w:jc w:val="center"/>
        <w:rPr>
          <w:spacing w:val="-2"/>
          <w:sz w:val="24"/>
          <w:szCs w:val="24"/>
        </w:rPr>
      </w:pPr>
      <w:r w:rsidRPr="009317E4">
        <w:rPr>
          <w:spacing w:val="-2"/>
          <w:sz w:val="24"/>
          <w:szCs w:val="24"/>
        </w:rPr>
        <w:t>МИНИСТЕРСТВО НАУКИ И ВЫСШЕГО ОБРАЗОВАНИЯ РОССИЙСКОЙ ФЕДЕРАЦИИ</w:t>
      </w:r>
    </w:p>
    <w:p w:rsidR="009317E4" w:rsidRPr="009317E4" w:rsidRDefault="009317E4" w:rsidP="009317E4">
      <w:pPr>
        <w:shd w:val="clear" w:color="auto" w:fill="FFFFFF"/>
        <w:jc w:val="center"/>
        <w:rPr>
          <w:sz w:val="24"/>
          <w:szCs w:val="24"/>
        </w:rPr>
      </w:pPr>
    </w:p>
    <w:p w:rsidR="009317E4" w:rsidRPr="009317E4" w:rsidRDefault="009317E4" w:rsidP="009317E4">
      <w:pPr>
        <w:shd w:val="clear" w:color="auto" w:fill="FFFFFF"/>
        <w:jc w:val="center"/>
        <w:rPr>
          <w:b/>
          <w:bCs/>
          <w:sz w:val="24"/>
          <w:szCs w:val="24"/>
        </w:rPr>
      </w:pPr>
      <w:r w:rsidRPr="009317E4">
        <w:rPr>
          <w:b/>
          <w:bCs/>
          <w:sz w:val="24"/>
          <w:szCs w:val="24"/>
        </w:rPr>
        <w:t>ИНСТИТУТ ТЕХНОЛОГИЙ (ФИЛИАЛ) ФЕДЕРАЛЬНОГО  ГОСУДАРСТВЕННОГО БЮДЖЕТНОГО ОБРАЗОВАТЕЛЬНОГО УЧРЕЖДЕНИЯ ВЫСШЕГО ОБРАЗОВАНИЯ</w:t>
      </w:r>
    </w:p>
    <w:p w:rsidR="009317E4" w:rsidRPr="009317E4" w:rsidRDefault="009317E4" w:rsidP="009317E4">
      <w:pPr>
        <w:shd w:val="clear" w:color="auto" w:fill="FFFFFF"/>
        <w:jc w:val="center"/>
        <w:rPr>
          <w:sz w:val="24"/>
          <w:szCs w:val="24"/>
        </w:rPr>
      </w:pPr>
      <w:r w:rsidRPr="009317E4">
        <w:rPr>
          <w:sz w:val="24"/>
          <w:szCs w:val="24"/>
        </w:rPr>
        <w:t>«</w:t>
      </w:r>
      <w:r w:rsidRPr="009317E4">
        <w:rPr>
          <w:b/>
          <w:bCs/>
          <w:sz w:val="24"/>
          <w:szCs w:val="24"/>
        </w:rPr>
        <w:t>ДОНСКОЙ ГОСУДАРСТВЕННЫЙ ТЕХНИЧЕСКИЙ УНИВЕРСИТЕТ»</w:t>
      </w:r>
    </w:p>
    <w:p w:rsidR="009317E4" w:rsidRPr="009317E4" w:rsidRDefault="009317E4" w:rsidP="009317E4">
      <w:pPr>
        <w:jc w:val="center"/>
        <w:rPr>
          <w:b/>
          <w:bCs/>
          <w:spacing w:val="-2"/>
          <w:sz w:val="24"/>
          <w:szCs w:val="24"/>
        </w:rPr>
      </w:pPr>
      <w:r w:rsidRPr="009317E4">
        <w:rPr>
          <w:b/>
          <w:bCs/>
          <w:spacing w:val="-2"/>
          <w:sz w:val="24"/>
          <w:szCs w:val="24"/>
        </w:rPr>
        <w:t>В Г. ВОЛГОДОНСКЕ РОСТОВСКОЙ ОБЛАСТИ</w:t>
      </w:r>
    </w:p>
    <w:p w:rsidR="009317E4" w:rsidRPr="009317E4" w:rsidRDefault="009317E4" w:rsidP="009317E4">
      <w:pPr>
        <w:jc w:val="center"/>
        <w:rPr>
          <w:b/>
          <w:bCs/>
          <w:spacing w:val="-2"/>
          <w:sz w:val="24"/>
          <w:szCs w:val="24"/>
        </w:rPr>
      </w:pPr>
      <w:r w:rsidRPr="009317E4">
        <w:rPr>
          <w:b/>
          <w:bCs/>
          <w:spacing w:val="-2"/>
          <w:sz w:val="24"/>
          <w:szCs w:val="24"/>
        </w:rPr>
        <w:t>(Институт технологий (филиал) ДГТУ в г. Волгодонске)</w:t>
      </w:r>
    </w:p>
    <w:p w:rsidR="009317E4" w:rsidRPr="009317E4" w:rsidRDefault="009317E4" w:rsidP="009317E4">
      <w:pPr>
        <w:jc w:val="center"/>
        <w:rPr>
          <w:b/>
          <w:bCs/>
          <w:spacing w:val="-2"/>
          <w:sz w:val="24"/>
          <w:szCs w:val="24"/>
        </w:rPr>
      </w:pPr>
    </w:p>
    <w:p w:rsidR="009317E4" w:rsidRPr="009317E4" w:rsidRDefault="009317E4" w:rsidP="009317E4">
      <w:pPr>
        <w:jc w:val="center"/>
        <w:rPr>
          <w:b/>
          <w:bCs/>
          <w:spacing w:val="-2"/>
          <w:sz w:val="24"/>
          <w:szCs w:val="24"/>
        </w:rPr>
      </w:pPr>
    </w:p>
    <w:p w:rsidR="009317E4" w:rsidRPr="009317E4" w:rsidRDefault="009317E4" w:rsidP="009317E4">
      <w:pPr>
        <w:jc w:val="center"/>
        <w:rPr>
          <w:bCs/>
          <w:spacing w:val="-2"/>
          <w:sz w:val="24"/>
          <w:szCs w:val="24"/>
        </w:rPr>
      </w:pPr>
      <w:r w:rsidRPr="009317E4">
        <w:rPr>
          <w:bCs/>
          <w:spacing w:val="-2"/>
          <w:sz w:val="24"/>
          <w:szCs w:val="24"/>
        </w:rPr>
        <w:t>Факультет «Технологии и менеджмент»</w:t>
      </w:r>
    </w:p>
    <w:p w:rsidR="009317E4" w:rsidRPr="009317E4" w:rsidRDefault="009317E4" w:rsidP="009317E4">
      <w:pPr>
        <w:jc w:val="center"/>
        <w:rPr>
          <w:bCs/>
          <w:spacing w:val="-2"/>
          <w:sz w:val="24"/>
          <w:szCs w:val="24"/>
        </w:rPr>
      </w:pPr>
    </w:p>
    <w:p w:rsidR="009317E4" w:rsidRPr="009317E4" w:rsidRDefault="009317E4" w:rsidP="009317E4">
      <w:pPr>
        <w:jc w:val="center"/>
        <w:rPr>
          <w:bCs/>
          <w:spacing w:val="-2"/>
          <w:sz w:val="24"/>
          <w:szCs w:val="24"/>
        </w:rPr>
      </w:pPr>
      <w:r w:rsidRPr="009317E4">
        <w:rPr>
          <w:bCs/>
          <w:spacing w:val="-2"/>
          <w:sz w:val="24"/>
          <w:szCs w:val="24"/>
        </w:rPr>
        <w:t xml:space="preserve">Кафедра «Экономика и управление» </w:t>
      </w:r>
    </w:p>
    <w:p w:rsidR="009317E4" w:rsidRPr="009317E4" w:rsidRDefault="009317E4" w:rsidP="009317E4">
      <w:pPr>
        <w:widowControl/>
        <w:autoSpaceDE/>
        <w:autoSpaceDN/>
        <w:adjustRightInd/>
        <w:ind w:firstLine="720"/>
        <w:jc w:val="center"/>
        <w:rPr>
          <w:b/>
          <w:i/>
          <w:sz w:val="28"/>
          <w:szCs w:val="28"/>
        </w:rPr>
      </w:pPr>
    </w:p>
    <w:p w:rsidR="006D42EE" w:rsidRPr="00011377" w:rsidRDefault="006D42EE" w:rsidP="006D42EE">
      <w:pPr>
        <w:jc w:val="center"/>
        <w:rPr>
          <w:sz w:val="28"/>
          <w:szCs w:val="28"/>
        </w:rPr>
      </w:pPr>
    </w:p>
    <w:p w:rsidR="006D42EE" w:rsidRPr="00011377" w:rsidRDefault="006D42EE" w:rsidP="006D42EE">
      <w:pPr>
        <w:jc w:val="center"/>
        <w:rPr>
          <w:sz w:val="28"/>
          <w:szCs w:val="28"/>
        </w:rPr>
      </w:pPr>
    </w:p>
    <w:p w:rsidR="006D42EE" w:rsidRPr="00011377" w:rsidRDefault="006D42EE" w:rsidP="006D42EE">
      <w:pPr>
        <w:jc w:val="center"/>
        <w:rPr>
          <w:b/>
          <w:sz w:val="48"/>
          <w:szCs w:val="48"/>
        </w:rPr>
      </w:pPr>
    </w:p>
    <w:p w:rsidR="006D42EE" w:rsidRPr="00011377" w:rsidRDefault="006D42EE" w:rsidP="006D42EE">
      <w:pPr>
        <w:jc w:val="center"/>
        <w:rPr>
          <w:b/>
          <w:sz w:val="48"/>
          <w:szCs w:val="48"/>
        </w:rPr>
      </w:pPr>
      <w:r>
        <w:rPr>
          <w:b/>
          <w:sz w:val="48"/>
          <w:szCs w:val="48"/>
        </w:rPr>
        <w:t>МЕНЕДЖМЕНТ</w:t>
      </w:r>
      <w:r w:rsidR="00D506DB">
        <w:rPr>
          <w:b/>
          <w:sz w:val="48"/>
          <w:szCs w:val="48"/>
        </w:rPr>
        <w:t xml:space="preserve"> КОММЕРЧЕСКИХ ОТНОШЕНИЙ</w:t>
      </w:r>
    </w:p>
    <w:p w:rsidR="006D42EE" w:rsidRPr="00011377" w:rsidRDefault="006D42EE" w:rsidP="006D42EE">
      <w:pPr>
        <w:jc w:val="center"/>
        <w:rPr>
          <w:sz w:val="28"/>
          <w:szCs w:val="28"/>
        </w:rPr>
      </w:pPr>
    </w:p>
    <w:p w:rsidR="006D42EE" w:rsidRDefault="006D42EE" w:rsidP="006D42EE">
      <w:pPr>
        <w:jc w:val="center"/>
        <w:rPr>
          <w:b/>
          <w:sz w:val="32"/>
          <w:szCs w:val="32"/>
        </w:rPr>
      </w:pPr>
    </w:p>
    <w:p w:rsidR="006D42EE" w:rsidRPr="009131A2" w:rsidRDefault="006D42EE" w:rsidP="006D42EE">
      <w:pPr>
        <w:jc w:val="center"/>
        <w:rPr>
          <w:sz w:val="28"/>
          <w:szCs w:val="28"/>
        </w:rPr>
      </w:pPr>
      <w:r w:rsidRPr="003D26B2">
        <w:rPr>
          <w:sz w:val="28"/>
          <w:szCs w:val="28"/>
        </w:rPr>
        <w:t>Методические указания</w:t>
      </w:r>
      <w:r w:rsidRPr="003D26B2">
        <w:rPr>
          <w:b/>
          <w:sz w:val="28"/>
          <w:szCs w:val="28"/>
        </w:rPr>
        <w:t xml:space="preserve"> </w:t>
      </w:r>
      <w:r>
        <w:rPr>
          <w:sz w:val="28"/>
          <w:szCs w:val="28"/>
        </w:rPr>
        <w:t>к</w:t>
      </w:r>
      <w:r w:rsidRPr="003D26B2">
        <w:rPr>
          <w:sz w:val="28"/>
          <w:szCs w:val="28"/>
        </w:rPr>
        <w:t xml:space="preserve"> </w:t>
      </w:r>
      <w:r w:rsidR="0047016A">
        <w:rPr>
          <w:sz w:val="28"/>
          <w:szCs w:val="28"/>
        </w:rPr>
        <w:t>практическим занятиям</w:t>
      </w:r>
      <w:r w:rsidRPr="009131A2">
        <w:rPr>
          <w:sz w:val="28"/>
          <w:szCs w:val="28"/>
        </w:rPr>
        <w:t xml:space="preserve"> студентов</w:t>
      </w:r>
    </w:p>
    <w:p w:rsidR="006D42EE" w:rsidRPr="00A41825" w:rsidRDefault="006D42EE" w:rsidP="006D42EE">
      <w:pPr>
        <w:jc w:val="center"/>
        <w:rPr>
          <w:sz w:val="28"/>
          <w:szCs w:val="28"/>
        </w:rPr>
      </w:pPr>
      <w:r>
        <w:rPr>
          <w:sz w:val="28"/>
          <w:szCs w:val="28"/>
        </w:rPr>
        <w:t>п</w:t>
      </w:r>
      <w:r w:rsidRPr="00A41825">
        <w:rPr>
          <w:sz w:val="28"/>
          <w:szCs w:val="28"/>
        </w:rPr>
        <w:t xml:space="preserve">о направлению </w:t>
      </w:r>
      <w:r>
        <w:rPr>
          <w:sz w:val="28"/>
          <w:szCs w:val="28"/>
        </w:rPr>
        <w:t>3</w:t>
      </w:r>
      <w:r w:rsidRPr="00A41825">
        <w:rPr>
          <w:sz w:val="28"/>
          <w:szCs w:val="28"/>
        </w:rPr>
        <w:t>8</w:t>
      </w:r>
      <w:r>
        <w:rPr>
          <w:sz w:val="28"/>
          <w:szCs w:val="28"/>
        </w:rPr>
        <w:t>.</w:t>
      </w:r>
      <w:r w:rsidRPr="00A41825">
        <w:rPr>
          <w:sz w:val="28"/>
          <w:szCs w:val="28"/>
        </w:rPr>
        <w:t>0</w:t>
      </w:r>
      <w:r>
        <w:rPr>
          <w:sz w:val="28"/>
          <w:szCs w:val="28"/>
        </w:rPr>
        <w:t>3.</w:t>
      </w:r>
      <w:r w:rsidRPr="00A41825">
        <w:rPr>
          <w:sz w:val="28"/>
          <w:szCs w:val="28"/>
        </w:rPr>
        <w:t>0</w:t>
      </w:r>
      <w:r>
        <w:rPr>
          <w:sz w:val="28"/>
          <w:szCs w:val="28"/>
        </w:rPr>
        <w:t>1</w:t>
      </w:r>
      <w:r w:rsidRPr="00A41825">
        <w:rPr>
          <w:sz w:val="28"/>
          <w:szCs w:val="28"/>
        </w:rPr>
        <w:t xml:space="preserve"> «</w:t>
      </w:r>
      <w:r>
        <w:rPr>
          <w:sz w:val="28"/>
          <w:szCs w:val="28"/>
        </w:rPr>
        <w:t>Экономика</w:t>
      </w:r>
      <w:r w:rsidRPr="00A41825">
        <w:rPr>
          <w:sz w:val="28"/>
          <w:szCs w:val="28"/>
        </w:rPr>
        <w:t xml:space="preserve">»                                                                   </w:t>
      </w:r>
    </w:p>
    <w:p w:rsidR="006D42EE" w:rsidRPr="00A41825" w:rsidRDefault="006D42EE" w:rsidP="006D42EE">
      <w:pPr>
        <w:jc w:val="center"/>
        <w:rPr>
          <w:sz w:val="28"/>
          <w:szCs w:val="28"/>
        </w:rPr>
      </w:pPr>
    </w:p>
    <w:p w:rsidR="006D42EE" w:rsidRPr="00011377" w:rsidRDefault="006D42EE" w:rsidP="006D42EE">
      <w:pPr>
        <w:jc w:val="center"/>
        <w:rPr>
          <w:sz w:val="28"/>
          <w:szCs w:val="28"/>
        </w:rPr>
      </w:pPr>
    </w:p>
    <w:p w:rsidR="006D42EE" w:rsidRPr="00011377" w:rsidRDefault="006D42EE" w:rsidP="006D42EE">
      <w:pPr>
        <w:jc w:val="center"/>
        <w:rPr>
          <w:sz w:val="28"/>
          <w:szCs w:val="28"/>
        </w:rPr>
      </w:pPr>
    </w:p>
    <w:p w:rsidR="006D42EE" w:rsidRDefault="006D42EE" w:rsidP="006D42EE">
      <w:pPr>
        <w:jc w:val="center"/>
        <w:rPr>
          <w:sz w:val="28"/>
          <w:szCs w:val="28"/>
        </w:rPr>
      </w:pPr>
    </w:p>
    <w:p w:rsidR="006D42EE" w:rsidRDefault="006D42EE" w:rsidP="006D42EE">
      <w:pPr>
        <w:jc w:val="center"/>
        <w:rPr>
          <w:sz w:val="28"/>
          <w:szCs w:val="28"/>
        </w:rPr>
      </w:pPr>
    </w:p>
    <w:p w:rsidR="006D42EE" w:rsidRDefault="006D42EE" w:rsidP="006D42EE">
      <w:pPr>
        <w:jc w:val="center"/>
        <w:rPr>
          <w:sz w:val="28"/>
          <w:szCs w:val="28"/>
        </w:rPr>
      </w:pPr>
    </w:p>
    <w:p w:rsidR="006D42EE" w:rsidRPr="00011377" w:rsidRDefault="006D42EE" w:rsidP="006D42EE">
      <w:pPr>
        <w:jc w:val="center"/>
        <w:rPr>
          <w:sz w:val="28"/>
          <w:szCs w:val="28"/>
        </w:rPr>
      </w:pPr>
    </w:p>
    <w:p w:rsidR="006D42EE" w:rsidRPr="00011377" w:rsidRDefault="006D42EE" w:rsidP="006D42EE">
      <w:pPr>
        <w:jc w:val="center"/>
        <w:rPr>
          <w:sz w:val="28"/>
          <w:szCs w:val="28"/>
        </w:rPr>
      </w:pPr>
    </w:p>
    <w:p w:rsidR="009317E4" w:rsidRDefault="009317E4" w:rsidP="006D42EE">
      <w:pPr>
        <w:jc w:val="center"/>
        <w:rPr>
          <w:b/>
          <w:sz w:val="28"/>
          <w:szCs w:val="28"/>
        </w:rPr>
      </w:pPr>
    </w:p>
    <w:p w:rsidR="009317E4" w:rsidRDefault="009317E4" w:rsidP="006D42EE">
      <w:pPr>
        <w:jc w:val="center"/>
        <w:rPr>
          <w:b/>
          <w:sz w:val="28"/>
          <w:szCs w:val="28"/>
        </w:rPr>
      </w:pPr>
    </w:p>
    <w:p w:rsidR="009317E4" w:rsidRDefault="009317E4" w:rsidP="006D42EE">
      <w:pPr>
        <w:jc w:val="center"/>
        <w:rPr>
          <w:b/>
          <w:sz w:val="28"/>
          <w:szCs w:val="28"/>
        </w:rPr>
      </w:pPr>
    </w:p>
    <w:p w:rsidR="009317E4" w:rsidRDefault="009317E4" w:rsidP="006D42EE">
      <w:pPr>
        <w:jc w:val="center"/>
        <w:rPr>
          <w:b/>
          <w:sz w:val="28"/>
          <w:szCs w:val="28"/>
        </w:rPr>
      </w:pPr>
    </w:p>
    <w:p w:rsidR="009317E4" w:rsidRDefault="009317E4" w:rsidP="006D42EE">
      <w:pPr>
        <w:jc w:val="center"/>
        <w:rPr>
          <w:b/>
          <w:sz w:val="28"/>
          <w:szCs w:val="28"/>
        </w:rPr>
      </w:pPr>
    </w:p>
    <w:p w:rsidR="009317E4" w:rsidRDefault="009317E4" w:rsidP="006D42EE">
      <w:pPr>
        <w:jc w:val="center"/>
        <w:rPr>
          <w:b/>
          <w:sz w:val="28"/>
          <w:szCs w:val="28"/>
        </w:rPr>
      </w:pPr>
    </w:p>
    <w:p w:rsidR="009317E4" w:rsidRDefault="009317E4" w:rsidP="006D42EE">
      <w:pPr>
        <w:jc w:val="center"/>
        <w:rPr>
          <w:b/>
          <w:sz w:val="28"/>
          <w:szCs w:val="28"/>
        </w:rPr>
      </w:pPr>
    </w:p>
    <w:p w:rsidR="009317E4" w:rsidRDefault="006D42EE" w:rsidP="006D42EE">
      <w:pPr>
        <w:jc w:val="center"/>
        <w:rPr>
          <w:sz w:val="28"/>
          <w:szCs w:val="28"/>
        </w:rPr>
      </w:pPr>
      <w:r>
        <w:rPr>
          <w:sz w:val="28"/>
          <w:szCs w:val="28"/>
        </w:rPr>
        <w:t>Волгодонск</w:t>
      </w:r>
    </w:p>
    <w:p w:rsidR="006D42EE" w:rsidRPr="009317E4" w:rsidRDefault="006D42EE" w:rsidP="009317E4">
      <w:pPr>
        <w:jc w:val="center"/>
        <w:rPr>
          <w:sz w:val="28"/>
          <w:szCs w:val="28"/>
        </w:rPr>
      </w:pPr>
      <w:r>
        <w:rPr>
          <w:sz w:val="28"/>
          <w:szCs w:val="28"/>
        </w:rPr>
        <w:t xml:space="preserve"> 20</w:t>
      </w:r>
      <w:r w:rsidR="003E7D89">
        <w:rPr>
          <w:sz w:val="28"/>
          <w:szCs w:val="28"/>
        </w:rPr>
        <w:t>2</w:t>
      </w:r>
      <w:r w:rsidR="00953564">
        <w:rPr>
          <w:sz w:val="28"/>
          <w:szCs w:val="28"/>
        </w:rPr>
        <w:t>5</w:t>
      </w:r>
      <w:bookmarkStart w:id="0" w:name="_GoBack"/>
      <w:bookmarkEnd w:id="0"/>
    </w:p>
    <w:p w:rsidR="006D42EE" w:rsidRPr="00B962D1" w:rsidRDefault="006D42EE" w:rsidP="006D42EE">
      <w:pPr>
        <w:pStyle w:val="2"/>
        <w:ind w:firstLine="709"/>
        <w:rPr>
          <w:b/>
          <w:sz w:val="24"/>
          <w:szCs w:val="24"/>
        </w:rPr>
      </w:pPr>
      <w:r w:rsidRPr="00B962D1">
        <w:rPr>
          <w:b/>
          <w:sz w:val="24"/>
          <w:szCs w:val="24"/>
        </w:rPr>
        <w:lastRenderedPageBreak/>
        <w:t>СОДЕРЖАНИЕ</w:t>
      </w:r>
    </w:p>
    <w:p w:rsidR="006D42EE" w:rsidRPr="00B962D1" w:rsidRDefault="006D42EE" w:rsidP="006D42EE">
      <w:pPr>
        <w:ind w:firstLine="709"/>
        <w:jc w:val="both"/>
        <w:rPr>
          <w:sz w:val="24"/>
          <w:szCs w:val="24"/>
        </w:rPr>
      </w:pPr>
    </w:p>
    <w:p w:rsidR="006D42EE" w:rsidRPr="00B962D1" w:rsidRDefault="006D42EE" w:rsidP="006D42EE">
      <w:pPr>
        <w:ind w:firstLine="709"/>
        <w:jc w:val="both"/>
        <w:rPr>
          <w:sz w:val="24"/>
          <w:szCs w:val="24"/>
        </w:rPr>
      </w:pPr>
    </w:p>
    <w:p w:rsidR="006D42EE" w:rsidRPr="00B962D1" w:rsidRDefault="006D42EE" w:rsidP="006D42EE">
      <w:pPr>
        <w:tabs>
          <w:tab w:val="left" w:leader="dot" w:pos="8789"/>
        </w:tabs>
        <w:rPr>
          <w:sz w:val="24"/>
          <w:szCs w:val="24"/>
        </w:rPr>
      </w:pPr>
      <w:r w:rsidRPr="00B962D1">
        <w:rPr>
          <w:sz w:val="24"/>
          <w:szCs w:val="24"/>
        </w:rPr>
        <w:t>Введение</w:t>
      </w:r>
      <w:r w:rsidRPr="00B962D1">
        <w:rPr>
          <w:bCs/>
          <w:sz w:val="24"/>
          <w:szCs w:val="24"/>
        </w:rPr>
        <w:tab/>
      </w:r>
    </w:p>
    <w:p w:rsidR="006D42EE" w:rsidRPr="00B962D1" w:rsidRDefault="006D42EE" w:rsidP="006D42EE">
      <w:pPr>
        <w:tabs>
          <w:tab w:val="left" w:leader="dot" w:pos="8789"/>
        </w:tabs>
        <w:jc w:val="both"/>
        <w:rPr>
          <w:sz w:val="24"/>
          <w:szCs w:val="24"/>
        </w:rPr>
      </w:pPr>
      <w:r w:rsidRPr="00B962D1">
        <w:rPr>
          <w:sz w:val="24"/>
          <w:szCs w:val="24"/>
        </w:rPr>
        <w:t xml:space="preserve">1 Перечень </w:t>
      </w:r>
      <w:r w:rsidR="00A34F05" w:rsidRPr="00B962D1">
        <w:rPr>
          <w:sz w:val="24"/>
          <w:szCs w:val="24"/>
        </w:rPr>
        <w:t xml:space="preserve">тем </w:t>
      </w:r>
      <w:r w:rsidRPr="00B962D1">
        <w:rPr>
          <w:sz w:val="24"/>
          <w:szCs w:val="24"/>
        </w:rPr>
        <w:t xml:space="preserve">и основное содержание </w:t>
      </w:r>
      <w:r w:rsidR="0047016A">
        <w:rPr>
          <w:sz w:val="24"/>
          <w:szCs w:val="24"/>
        </w:rPr>
        <w:t>практических занятий</w:t>
      </w:r>
      <w:r w:rsidRPr="00B962D1">
        <w:rPr>
          <w:sz w:val="24"/>
          <w:szCs w:val="24"/>
        </w:rPr>
        <w:t xml:space="preserve"> </w:t>
      </w:r>
      <w:r w:rsidRPr="00B962D1">
        <w:rPr>
          <w:bCs/>
          <w:sz w:val="24"/>
          <w:szCs w:val="24"/>
        </w:rPr>
        <w:tab/>
      </w:r>
    </w:p>
    <w:p w:rsidR="006D42EE" w:rsidRPr="00B962D1" w:rsidRDefault="006D42EE" w:rsidP="006D42EE">
      <w:pPr>
        <w:tabs>
          <w:tab w:val="left" w:leader="dot" w:pos="8789"/>
        </w:tabs>
        <w:rPr>
          <w:sz w:val="24"/>
          <w:szCs w:val="24"/>
        </w:rPr>
      </w:pPr>
      <w:r w:rsidRPr="00B962D1">
        <w:rPr>
          <w:sz w:val="24"/>
          <w:szCs w:val="24"/>
        </w:rPr>
        <w:t>2 Содержание практически</w:t>
      </w:r>
      <w:r w:rsidR="001D1BD9">
        <w:rPr>
          <w:sz w:val="24"/>
          <w:szCs w:val="24"/>
        </w:rPr>
        <w:t>х</w:t>
      </w:r>
      <w:r w:rsidRPr="00B962D1">
        <w:rPr>
          <w:sz w:val="24"/>
          <w:szCs w:val="24"/>
        </w:rPr>
        <w:t xml:space="preserve"> задани</w:t>
      </w:r>
      <w:r w:rsidR="001D1BD9">
        <w:rPr>
          <w:sz w:val="24"/>
          <w:szCs w:val="24"/>
        </w:rPr>
        <w:t>й, задач, управленческих ситуаций</w:t>
      </w:r>
      <w:r w:rsidRPr="00B962D1">
        <w:rPr>
          <w:bCs/>
          <w:sz w:val="24"/>
          <w:szCs w:val="24"/>
        </w:rPr>
        <w:tab/>
      </w:r>
    </w:p>
    <w:p w:rsidR="006D42EE" w:rsidRPr="00B962D1" w:rsidRDefault="006D42EE" w:rsidP="006D42EE">
      <w:pPr>
        <w:tabs>
          <w:tab w:val="left" w:leader="dot" w:pos="8789"/>
        </w:tabs>
        <w:jc w:val="both"/>
        <w:rPr>
          <w:sz w:val="24"/>
          <w:szCs w:val="24"/>
        </w:rPr>
      </w:pPr>
      <w:r w:rsidRPr="00B962D1">
        <w:rPr>
          <w:sz w:val="24"/>
          <w:szCs w:val="24"/>
        </w:rPr>
        <w:t xml:space="preserve">Приложения </w:t>
      </w:r>
      <w:r w:rsidRPr="00B962D1">
        <w:rPr>
          <w:sz w:val="24"/>
          <w:szCs w:val="24"/>
        </w:rPr>
        <w:tab/>
      </w:r>
    </w:p>
    <w:p w:rsidR="006D42EE" w:rsidRDefault="006D42EE" w:rsidP="006D42EE">
      <w:pPr>
        <w:jc w:val="center"/>
        <w:rPr>
          <w:sz w:val="24"/>
          <w:szCs w:val="24"/>
        </w:rPr>
      </w:pPr>
    </w:p>
    <w:p w:rsidR="006D42EE" w:rsidRDefault="006D42EE" w:rsidP="006D42EE">
      <w:pPr>
        <w:jc w:val="center"/>
        <w:rPr>
          <w:sz w:val="24"/>
          <w:szCs w:val="24"/>
        </w:rPr>
      </w:pPr>
    </w:p>
    <w:p w:rsidR="006D42EE" w:rsidRPr="00B962D1" w:rsidRDefault="006D42EE" w:rsidP="006D42EE">
      <w:pPr>
        <w:jc w:val="center"/>
        <w:rPr>
          <w:b/>
          <w:bCs/>
          <w:color w:val="000000"/>
          <w:sz w:val="24"/>
          <w:szCs w:val="24"/>
        </w:rPr>
      </w:pPr>
      <w:r w:rsidRPr="00B962D1">
        <w:rPr>
          <w:b/>
          <w:bCs/>
          <w:color w:val="000000"/>
          <w:sz w:val="24"/>
          <w:szCs w:val="24"/>
        </w:rPr>
        <w:t>ВВЕДЕНИЕ</w:t>
      </w:r>
    </w:p>
    <w:p w:rsidR="006D42EE" w:rsidRPr="00B962D1" w:rsidRDefault="006D42EE" w:rsidP="006D42EE">
      <w:pPr>
        <w:shd w:val="clear" w:color="auto" w:fill="FFFFFF"/>
        <w:ind w:firstLine="709"/>
        <w:jc w:val="both"/>
        <w:outlineLvl w:val="0"/>
        <w:rPr>
          <w:bCs/>
          <w:color w:val="000000"/>
          <w:sz w:val="24"/>
          <w:szCs w:val="24"/>
        </w:rPr>
      </w:pPr>
    </w:p>
    <w:p w:rsidR="006D42EE" w:rsidRPr="00B962D1" w:rsidRDefault="006D42EE" w:rsidP="006D42EE">
      <w:pPr>
        <w:shd w:val="clear" w:color="auto" w:fill="FFFFFF"/>
        <w:ind w:firstLine="709"/>
        <w:jc w:val="both"/>
        <w:outlineLvl w:val="0"/>
        <w:rPr>
          <w:bCs/>
          <w:color w:val="000000"/>
          <w:sz w:val="24"/>
          <w:szCs w:val="24"/>
        </w:rPr>
      </w:pPr>
    </w:p>
    <w:p w:rsidR="006D42EE" w:rsidRPr="00B962D1" w:rsidRDefault="006D42EE" w:rsidP="006D42EE">
      <w:pPr>
        <w:shd w:val="clear" w:color="auto" w:fill="FFFFFF"/>
        <w:ind w:firstLine="709"/>
        <w:jc w:val="both"/>
        <w:rPr>
          <w:sz w:val="24"/>
          <w:szCs w:val="24"/>
        </w:rPr>
      </w:pPr>
      <w:r w:rsidRPr="00B962D1">
        <w:rPr>
          <w:color w:val="000000"/>
          <w:sz w:val="24"/>
          <w:szCs w:val="24"/>
        </w:rPr>
        <w:t xml:space="preserve">В рамках новой парадигмы образования резко возрастает значение практической и самостоятельной работы. Наряду с </w:t>
      </w:r>
      <w:r w:rsidR="0047016A">
        <w:rPr>
          <w:color w:val="000000"/>
          <w:sz w:val="24"/>
          <w:szCs w:val="24"/>
        </w:rPr>
        <w:t>лекционными</w:t>
      </w:r>
      <w:r w:rsidRPr="00B962D1">
        <w:rPr>
          <w:color w:val="000000"/>
          <w:sz w:val="24"/>
          <w:szCs w:val="24"/>
        </w:rPr>
        <w:t xml:space="preserve"> занятиями основным методом изучения дисциплины является </w:t>
      </w:r>
      <w:r w:rsidR="0047016A">
        <w:rPr>
          <w:color w:val="000000"/>
          <w:sz w:val="24"/>
          <w:szCs w:val="24"/>
        </w:rPr>
        <w:t>практические</w:t>
      </w:r>
      <w:r w:rsidRPr="00B962D1">
        <w:rPr>
          <w:color w:val="000000"/>
          <w:sz w:val="24"/>
          <w:szCs w:val="24"/>
        </w:rPr>
        <w:t xml:space="preserve"> работа студентов</w:t>
      </w:r>
      <w:r w:rsidR="0047016A">
        <w:rPr>
          <w:color w:val="000000"/>
          <w:sz w:val="24"/>
          <w:szCs w:val="24"/>
        </w:rPr>
        <w:t>: решение задач,</w:t>
      </w:r>
      <w:r w:rsidRPr="00B962D1">
        <w:rPr>
          <w:color w:val="000000"/>
          <w:sz w:val="24"/>
          <w:szCs w:val="24"/>
        </w:rPr>
        <w:t xml:space="preserve"> выполнение упражнений, анализ конкретных ситуаций. В методических рекомендациях приводится программа по дисциплине «</w:t>
      </w:r>
      <w:r w:rsidR="0047016A">
        <w:rPr>
          <w:color w:val="000000"/>
          <w:sz w:val="24"/>
          <w:szCs w:val="24"/>
        </w:rPr>
        <w:t>М</w:t>
      </w:r>
      <w:r w:rsidRPr="00B962D1">
        <w:rPr>
          <w:color w:val="000000"/>
          <w:sz w:val="24"/>
          <w:szCs w:val="24"/>
        </w:rPr>
        <w:t>енеджмент</w:t>
      </w:r>
      <w:r w:rsidR="009317E4">
        <w:rPr>
          <w:color w:val="000000"/>
          <w:sz w:val="24"/>
          <w:szCs w:val="24"/>
        </w:rPr>
        <w:t xml:space="preserve"> коммерческих отношений</w:t>
      </w:r>
      <w:r w:rsidRPr="00B962D1">
        <w:rPr>
          <w:color w:val="000000"/>
          <w:sz w:val="24"/>
          <w:szCs w:val="24"/>
        </w:rPr>
        <w:t>» с указанием тем учебного курса и их содержанием</w:t>
      </w:r>
      <w:r w:rsidR="00A34F05">
        <w:rPr>
          <w:color w:val="000000"/>
          <w:sz w:val="24"/>
          <w:szCs w:val="24"/>
        </w:rPr>
        <w:t xml:space="preserve"> практических занятий</w:t>
      </w:r>
      <w:r w:rsidRPr="00B962D1">
        <w:rPr>
          <w:color w:val="000000"/>
          <w:sz w:val="24"/>
          <w:szCs w:val="24"/>
        </w:rPr>
        <w:t xml:space="preserve">. К каждой теме предлагаются </w:t>
      </w:r>
      <w:r w:rsidR="00A34F05">
        <w:rPr>
          <w:color w:val="000000"/>
          <w:sz w:val="24"/>
          <w:szCs w:val="24"/>
        </w:rPr>
        <w:t xml:space="preserve">задачи, </w:t>
      </w:r>
      <w:r w:rsidRPr="00B962D1">
        <w:rPr>
          <w:color w:val="000000"/>
          <w:sz w:val="24"/>
          <w:szCs w:val="24"/>
        </w:rPr>
        <w:t xml:space="preserve">практические задания. </w:t>
      </w:r>
    </w:p>
    <w:p w:rsidR="006D42EE" w:rsidRPr="00B962D1" w:rsidRDefault="006D42EE" w:rsidP="006D42EE">
      <w:pPr>
        <w:shd w:val="clear" w:color="auto" w:fill="FFFFFF"/>
        <w:ind w:firstLine="709"/>
        <w:jc w:val="both"/>
        <w:rPr>
          <w:b/>
          <w:bCs/>
          <w:color w:val="000000"/>
          <w:sz w:val="24"/>
          <w:szCs w:val="24"/>
        </w:rPr>
      </w:pPr>
    </w:p>
    <w:p w:rsidR="006D42EE" w:rsidRPr="00B962D1" w:rsidRDefault="00CE360F" w:rsidP="006D42EE">
      <w:pPr>
        <w:shd w:val="clear" w:color="auto" w:fill="FFFFFF"/>
        <w:ind w:firstLine="709"/>
        <w:jc w:val="both"/>
        <w:rPr>
          <w:b/>
          <w:sz w:val="24"/>
          <w:szCs w:val="24"/>
        </w:rPr>
      </w:pPr>
      <w:r>
        <w:rPr>
          <w:b/>
          <w:sz w:val="24"/>
          <w:szCs w:val="24"/>
        </w:rPr>
        <w:t>1</w:t>
      </w:r>
      <w:r w:rsidR="006D42EE" w:rsidRPr="00B962D1">
        <w:rPr>
          <w:b/>
          <w:sz w:val="24"/>
          <w:szCs w:val="24"/>
        </w:rPr>
        <w:t xml:space="preserve"> ПЕРЕЧЕНЬ</w:t>
      </w:r>
      <w:r w:rsidR="00A34F05">
        <w:rPr>
          <w:b/>
          <w:sz w:val="24"/>
          <w:szCs w:val="24"/>
        </w:rPr>
        <w:t xml:space="preserve"> ТЕМ</w:t>
      </w:r>
      <w:r w:rsidR="006D42EE" w:rsidRPr="00B962D1">
        <w:rPr>
          <w:b/>
          <w:sz w:val="24"/>
          <w:szCs w:val="24"/>
        </w:rPr>
        <w:t xml:space="preserve"> И ОСНОВНОЕ </w:t>
      </w:r>
      <w:r w:rsidR="00A34F05" w:rsidRPr="00B962D1">
        <w:rPr>
          <w:b/>
          <w:sz w:val="24"/>
          <w:szCs w:val="24"/>
        </w:rPr>
        <w:t xml:space="preserve">СОДЕРЖАНИЕ </w:t>
      </w:r>
      <w:r w:rsidR="00A34F05">
        <w:rPr>
          <w:b/>
          <w:sz w:val="24"/>
          <w:szCs w:val="24"/>
        </w:rPr>
        <w:t>ПРАКТИЧЕСКИХ ЗАНЯТИЙ</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417"/>
        <w:gridCol w:w="2835"/>
        <w:gridCol w:w="4572"/>
      </w:tblGrid>
      <w:tr w:rsidR="00B84BE7" w:rsidRPr="00B84BE7" w:rsidTr="001D1BD9">
        <w:tc>
          <w:tcPr>
            <w:tcW w:w="640" w:type="dxa"/>
          </w:tcPr>
          <w:p w:rsidR="00B84BE7" w:rsidRPr="00B84BE7" w:rsidRDefault="00B84BE7" w:rsidP="001D1BD9">
            <w:pPr>
              <w:jc w:val="center"/>
              <w:rPr>
                <w:sz w:val="24"/>
                <w:szCs w:val="24"/>
              </w:rPr>
            </w:pPr>
            <w:r w:rsidRPr="00B84BE7">
              <w:rPr>
                <w:sz w:val="24"/>
                <w:szCs w:val="24"/>
              </w:rPr>
              <w:t xml:space="preserve">№ </w:t>
            </w:r>
            <w:proofErr w:type="gramStart"/>
            <w:r w:rsidRPr="00B84BE7">
              <w:rPr>
                <w:sz w:val="24"/>
                <w:szCs w:val="24"/>
              </w:rPr>
              <w:t>п</w:t>
            </w:r>
            <w:proofErr w:type="gramEnd"/>
            <w:r w:rsidRPr="00B84BE7">
              <w:rPr>
                <w:sz w:val="24"/>
                <w:szCs w:val="24"/>
              </w:rPr>
              <w:t>/п</w:t>
            </w:r>
          </w:p>
        </w:tc>
        <w:tc>
          <w:tcPr>
            <w:tcW w:w="1417" w:type="dxa"/>
          </w:tcPr>
          <w:p w:rsidR="00B84BE7" w:rsidRPr="00B84BE7" w:rsidRDefault="00B84BE7" w:rsidP="001D1BD9">
            <w:pPr>
              <w:jc w:val="center"/>
              <w:rPr>
                <w:sz w:val="24"/>
                <w:szCs w:val="24"/>
              </w:rPr>
            </w:pPr>
            <w:r w:rsidRPr="00B84BE7">
              <w:rPr>
                <w:sz w:val="24"/>
                <w:szCs w:val="24"/>
              </w:rPr>
              <w:t>Раздел</w:t>
            </w:r>
          </w:p>
          <w:p w:rsidR="00B84BE7" w:rsidRPr="00B84BE7" w:rsidRDefault="00B84BE7" w:rsidP="001D1BD9">
            <w:pPr>
              <w:jc w:val="center"/>
              <w:rPr>
                <w:sz w:val="24"/>
                <w:szCs w:val="24"/>
              </w:rPr>
            </w:pPr>
            <w:r w:rsidRPr="00B84BE7">
              <w:rPr>
                <w:sz w:val="24"/>
                <w:szCs w:val="24"/>
              </w:rPr>
              <w:t>(название)</w:t>
            </w:r>
          </w:p>
        </w:tc>
        <w:tc>
          <w:tcPr>
            <w:tcW w:w="2835" w:type="dxa"/>
          </w:tcPr>
          <w:p w:rsidR="00B84BE7" w:rsidRPr="00B84BE7" w:rsidRDefault="00B84BE7" w:rsidP="001D1BD9">
            <w:pPr>
              <w:jc w:val="center"/>
              <w:rPr>
                <w:sz w:val="24"/>
                <w:szCs w:val="24"/>
              </w:rPr>
            </w:pPr>
            <w:r w:rsidRPr="00B84BE7">
              <w:rPr>
                <w:sz w:val="24"/>
                <w:szCs w:val="24"/>
              </w:rPr>
              <w:t>Номер и название темы, литература</w:t>
            </w:r>
          </w:p>
        </w:tc>
        <w:tc>
          <w:tcPr>
            <w:tcW w:w="4572" w:type="dxa"/>
          </w:tcPr>
          <w:p w:rsidR="00B84BE7" w:rsidRPr="00B84BE7" w:rsidRDefault="00B84BE7" w:rsidP="001D1BD9">
            <w:pPr>
              <w:jc w:val="center"/>
              <w:rPr>
                <w:sz w:val="24"/>
                <w:szCs w:val="24"/>
              </w:rPr>
            </w:pPr>
            <w:r w:rsidRPr="00B84BE7">
              <w:rPr>
                <w:sz w:val="24"/>
                <w:szCs w:val="24"/>
              </w:rPr>
              <w:t>Содержание</w:t>
            </w:r>
          </w:p>
        </w:tc>
      </w:tr>
      <w:tr w:rsidR="00B84BE7" w:rsidRPr="00B84BE7" w:rsidTr="001D1BD9">
        <w:trPr>
          <w:trHeight w:val="272"/>
        </w:trPr>
        <w:tc>
          <w:tcPr>
            <w:tcW w:w="640" w:type="dxa"/>
            <w:vMerge w:val="restart"/>
          </w:tcPr>
          <w:p w:rsidR="00B84BE7" w:rsidRPr="00B84BE7" w:rsidRDefault="00B84BE7" w:rsidP="001D1BD9">
            <w:pPr>
              <w:rPr>
                <w:sz w:val="24"/>
                <w:szCs w:val="24"/>
              </w:rPr>
            </w:pPr>
            <w:r w:rsidRPr="00B84BE7">
              <w:rPr>
                <w:sz w:val="24"/>
                <w:szCs w:val="24"/>
              </w:rPr>
              <w:t>1</w:t>
            </w:r>
          </w:p>
        </w:tc>
        <w:tc>
          <w:tcPr>
            <w:tcW w:w="1417" w:type="dxa"/>
            <w:vMerge w:val="restart"/>
          </w:tcPr>
          <w:p w:rsidR="00B84BE7" w:rsidRPr="00B84BE7" w:rsidRDefault="00B84BE7" w:rsidP="001D1BD9">
            <w:pPr>
              <w:jc w:val="both"/>
              <w:rPr>
                <w:sz w:val="24"/>
                <w:szCs w:val="24"/>
              </w:rPr>
            </w:pPr>
            <w:r w:rsidRPr="00B84BE7">
              <w:rPr>
                <w:color w:val="000000"/>
                <w:sz w:val="24"/>
                <w:szCs w:val="24"/>
              </w:rPr>
              <w:t>Основы и система менеджмента</w:t>
            </w:r>
          </w:p>
        </w:tc>
        <w:tc>
          <w:tcPr>
            <w:tcW w:w="2835" w:type="dxa"/>
          </w:tcPr>
          <w:p w:rsidR="00B84BE7" w:rsidRPr="00B84BE7" w:rsidRDefault="00B84BE7" w:rsidP="00B84BE7">
            <w:pPr>
              <w:shd w:val="clear" w:color="auto" w:fill="FFFFFF"/>
              <w:jc w:val="both"/>
              <w:rPr>
                <w:sz w:val="24"/>
                <w:szCs w:val="24"/>
              </w:rPr>
            </w:pPr>
            <w:r w:rsidRPr="00B84BE7">
              <w:rPr>
                <w:sz w:val="24"/>
                <w:szCs w:val="24"/>
              </w:rPr>
              <w:t xml:space="preserve">1.1 </w:t>
            </w:r>
            <w:r w:rsidRPr="00B84BE7">
              <w:rPr>
                <w:color w:val="000000"/>
                <w:sz w:val="24"/>
                <w:szCs w:val="24"/>
              </w:rPr>
              <w:t>Сущность, принципы, функции, эволюция науки и практики управления</w:t>
            </w:r>
            <w:r w:rsidRPr="00B84BE7">
              <w:rPr>
                <w:sz w:val="24"/>
                <w:szCs w:val="24"/>
              </w:rPr>
              <w:t xml:space="preserve">  </w:t>
            </w:r>
          </w:p>
        </w:tc>
        <w:tc>
          <w:tcPr>
            <w:tcW w:w="4572" w:type="dxa"/>
          </w:tcPr>
          <w:p w:rsidR="00B84BE7" w:rsidRPr="00123E24" w:rsidRDefault="00123E24" w:rsidP="00123E24">
            <w:pPr>
              <w:pStyle w:val="a3"/>
              <w:spacing w:after="0" w:line="240" w:lineRule="auto"/>
              <w:ind w:left="0"/>
              <w:rPr>
                <w:rFonts w:ascii="Times New Roman" w:hAnsi="Times New Roman" w:cs="Times New Roman"/>
                <w:sz w:val="24"/>
                <w:szCs w:val="24"/>
              </w:rPr>
            </w:pPr>
            <w:r>
              <w:rPr>
                <w:rFonts w:ascii="Times New Roman" w:hAnsi="Times New Roman" w:cs="Times New Roman"/>
              </w:rPr>
              <w:t>Решение з</w:t>
            </w:r>
            <w:r w:rsidR="00047F24" w:rsidRPr="00123E24">
              <w:rPr>
                <w:rFonts w:ascii="Times New Roman" w:hAnsi="Times New Roman" w:cs="Times New Roman"/>
              </w:rPr>
              <w:t>адани</w:t>
            </w:r>
            <w:r>
              <w:rPr>
                <w:rFonts w:ascii="Times New Roman" w:hAnsi="Times New Roman" w:cs="Times New Roman"/>
              </w:rPr>
              <w:t>й</w:t>
            </w:r>
            <w:r w:rsidR="00047F24" w:rsidRPr="00123E24">
              <w:rPr>
                <w:rFonts w:ascii="Times New Roman" w:hAnsi="Times New Roman" w:cs="Times New Roman"/>
              </w:rPr>
              <w:t xml:space="preserve"> по определению функций менеджмента</w:t>
            </w:r>
            <w:r>
              <w:rPr>
                <w:rFonts w:ascii="Times New Roman" w:hAnsi="Times New Roman" w:cs="Times New Roman"/>
              </w:rPr>
              <w:t>,</w:t>
            </w:r>
            <w:r w:rsidR="00047F24" w:rsidRPr="00123E24">
              <w:rPr>
                <w:rFonts w:ascii="Times New Roman" w:hAnsi="Times New Roman" w:cs="Times New Roman"/>
                <w:sz w:val="24"/>
                <w:szCs w:val="24"/>
              </w:rPr>
              <w:t xml:space="preserve"> </w:t>
            </w:r>
            <w:r>
              <w:rPr>
                <w:rFonts w:ascii="Times New Roman" w:hAnsi="Times New Roman" w:cs="Times New Roman"/>
                <w:sz w:val="24"/>
                <w:szCs w:val="24"/>
              </w:rPr>
              <w:t>з</w:t>
            </w:r>
            <w:r w:rsidR="00B84BE7" w:rsidRPr="00123E24">
              <w:rPr>
                <w:rFonts w:ascii="Times New Roman" w:hAnsi="Times New Roman" w:cs="Times New Roman"/>
                <w:sz w:val="24"/>
                <w:szCs w:val="24"/>
              </w:rPr>
              <w:t>адач по установлению целей организации (прибыли, чистой</w:t>
            </w:r>
            <w:r>
              <w:rPr>
                <w:rFonts w:ascii="Times New Roman" w:hAnsi="Times New Roman" w:cs="Times New Roman"/>
                <w:sz w:val="24"/>
                <w:szCs w:val="24"/>
              </w:rPr>
              <w:t xml:space="preserve"> </w:t>
            </w:r>
            <w:r w:rsidR="00B84BE7" w:rsidRPr="00123E24">
              <w:rPr>
                <w:rFonts w:ascii="Times New Roman" w:hAnsi="Times New Roman" w:cs="Times New Roman"/>
                <w:sz w:val="24"/>
                <w:szCs w:val="24"/>
              </w:rPr>
              <w:t>прибыли, налогов, рентабельности и др.)</w:t>
            </w:r>
            <w:r w:rsidR="00B84BE7" w:rsidRPr="00123E24">
              <w:rPr>
                <w:rFonts w:ascii="Times New Roman" w:hAnsi="Times New Roman" w:cs="Times New Roman"/>
                <w:color w:val="000000"/>
                <w:sz w:val="24"/>
                <w:szCs w:val="24"/>
              </w:rPr>
              <w:t>.</w:t>
            </w:r>
            <w:r w:rsidR="00B84BE7" w:rsidRPr="00123E24">
              <w:rPr>
                <w:rFonts w:ascii="Times New Roman" w:hAnsi="Times New Roman" w:cs="Times New Roman"/>
                <w:sz w:val="24"/>
                <w:szCs w:val="24"/>
              </w:rPr>
              <w:t xml:space="preserve"> </w:t>
            </w:r>
          </w:p>
        </w:tc>
      </w:tr>
      <w:tr w:rsidR="00B84BE7" w:rsidRPr="00B84BE7" w:rsidTr="001D1BD9">
        <w:trPr>
          <w:trHeight w:val="272"/>
        </w:trPr>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B13EED">
            <w:pPr>
              <w:rPr>
                <w:sz w:val="24"/>
                <w:szCs w:val="24"/>
              </w:rPr>
            </w:pPr>
            <w:r w:rsidRPr="00B84BE7">
              <w:rPr>
                <w:sz w:val="24"/>
                <w:szCs w:val="24"/>
              </w:rPr>
              <w:t>1. 2 М</w:t>
            </w:r>
            <w:r w:rsidRPr="00B84BE7">
              <w:rPr>
                <w:color w:val="000000"/>
                <w:sz w:val="24"/>
                <w:szCs w:val="24"/>
              </w:rPr>
              <w:t>етодологические основы менеджмента</w:t>
            </w:r>
            <w:r w:rsidRPr="00B84BE7">
              <w:rPr>
                <w:i/>
                <w:iCs/>
                <w:color w:val="000000"/>
                <w:sz w:val="24"/>
                <w:szCs w:val="24"/>
              </w:rPr>
              <w:t xml:space="preserve"> </w:t>
            </w:r>
          </w:p>
        </w:tc>
        <w:tc>
          <w:tcPr>
            <w:tcW w:w="4572" w:type="dxa"/>
          </w:tcPr>
          <w:p w:rsidR="00B84BE7" w:rsidRPr="00B84BE7" w:rsidRDefault="001D1BD9" w:rsidP="001D1BD9">
            <w:pPr>
              <w:pStyle w:val="a3"/>
              <w:spacing w:after="0" w:line="240" w:lineRule="auto"/>
              <w:ind w:left="0"/>
              <w:jc w:val="both"/>
              <w:rPr>
                <w:rFonts w:ascii="Times New Roman" w:hAnsi="Times New Roman" w:cs="Times New Roman"/>
                <w:sz w:val="24"/>
                <w:szCs w:val="24"/>
              </w:rPr>
            </w:pPr>
            <w:r>
              <w:rPr>
                <w:rFonts w:ascii="Times New Roman" w:hAnsi="Times New Roman" w:cs="Times New Roman"/>
              </w:rPr>
              <w:t xml:space="preserve">Установление </w:t>
            </w:r>
            <w:r w:rsidR="00123E24">
              <w:rPr>
                <w:rFonts w:ascii="Times New Roman" w:hAnsi="Times New Roman" w:cs="Times New Roman"/>
              </w:rPr>
              <w:t>подс</w:t>
            </w:r>
            <w:r>
              <w:rPr>
                <w:rFonts w:ascii="Times New Roman" w:hAnsi="Times New Roman" w:cs="Times New Roman"/>
              </w:rPr>
              <w:t>истем менеджмента.</w:t>
            </w:r>
            <w:r w:rsidR="00123E24">
              <w:rPr>
                <w:rFonts w:ascii="Times New Roman" w:hAnsi="Times New Roman" w:cs="Times New Roman"/>
              </w:rPr>
              <w:t xml:space="preserve"> </w:t>
            </w:r>
            <w:r>
              <w:rPr>
                <w:rFonts w:ascii="Times New Roman" w:hAnsi="Times New Roman" w:cs="Times New Roman"/>
              </w:rPr>
              <w:t xml:space="preserve">Решение </w:t>
            </w:r>
            <w:r w:rsidR="00123E24">
              <w:rPr>
                <w:rFonts w:ascii="Times New Roman" w:hAnsi="Times New Roman" w:cs="Times New Roman"/>
              </w:rPr>
              <w:t xml:space="preserve">задач </w:t>
            </w:r>
            <w:r>
              <w:rPr>
                <w:rFonts w:ascii="Times New Roman" w:hAnsi="Times New Roman" w:cs="Times New Roman"/>
              </w:rPr>
              <w:t>и принятие решений при</w:t>
            </w:r>
            <w:r w:rsidR="00123E24">
              <w:rPr>
                <w:rFonts w:ascii="Times New Roman" w:hAnsi="Times New Roman" w:cs="Times New Roman"/>
                <w:sz w:val="24"/>
                <w:szCs w:val="24"/>
              </w:rPr>
              <w:t xml:space="preserve"> </w:t>
            </w:r>
            <w:r w:rsidR="00B84BE7" w:rsidRPr="00B84BE7">
              <w:rPr>
                <w:rFonts w:ascii="Times New Roman" w:hAnsi="Times New Roman" w:cs="Times New Roman"/>
                <w:sz w:val="24"/>
                <w:szCs w:val="24"/>
              </w:rPr>
              <w:t xml:space="preserve"> планировани</w:t>
            </w:r>
            <w:r>
              <w:rPr>
                <w:rFonts w:ascii="Times New Roman" w:hAnsi="Times New Roman" w:cs="Times New Roman"/>
                <w:sz w:val="24"/>
                <w:szCs w:val="24"/>
              </w:rPr>
              <w:t xml:space="preserve">и </w:t>
            </w:r>
            <w:r w:rsidR="00123E24">
              <w:rPr>
                <w:rFonts w:ascii="Times New Roman" w:hAnsi="Times New Roman" w:cs="Times New Roman"/>
                <w:sz w:val="24"/>
                <w:szCs w:val="24"/>
              </w:rPr>
              <w:t xml:space="preserve"> р</w:t>
            </w:r>
            <w:r w:rsidR="00047F24">
              <w:rPr>
                <w:rFonts w:ascii="Times New Roman" w:hAnsi="Times New Roman" w:cs="Times New Roman"/>
                <w:sz w:val="24"/>
                <w:szCs w:val="24"/>
              </w:rPr>
              <w:t>есурс</w:t>
            </w:r>
            <w:r w:rsidR="00123E24">
              <w:rPr>
                <w:rFonts w:ascii="Times New Roman" w:hAnsi="Times New Roman" w:cs="Times New Roman"/>
                <w:sz w:val="24"/>
                <w:szCs w:val="24"/>
              </w:rPr>
              <w:t>ов</w:t>
            </w:r>
            <w:r w:rsidR="00047F24">
              <w:rPr>
                <w:rFonts w:ascii="Times New Roman" w:hAnsi="Times New Roman" w:cs="Times New Roman"/>
                <w:sz w:val="24"/>
                <w:szCs w:val="24"/>
              </w:rPr>
              <w:t xml:space="preserve"> предприятия (определение производственной мощности, численности рабочих)</w:t>
            </w:r>
            <w:r w:rsidR="00B84BE7" w:rsidRPr="00B84BE7">
              <w:rPr>
                <w:rFonts w:ascii="Times New Roman" w:hAnsi="Times New Roman" w:cs="Times New Roman"/>
                <w:sz w:val="24"/>
                <w:szCs w:val="24"/>
              </w:rPr>
              <w:t>.</w:t>
            </w: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 xml:space="preserve">1.3 Организационное управление </w:t>
            </w:r>
          </w:p>
          <w:p w:rsidR="00B84BE7" w:rsidRPr="00B84BE7" w:rsidRDefault="00B84BE7" w:rsidP="001D1BD9">
            <w:pPr>
              <w:rPr>
                <w:sz w:val="24"/>
                <w:szCs w:val="24"/>
              </w:rPr>
            </w:pPr>
          </w:p>
        </w:tc>
        <w:tc>
          <w:tcPr>
            <w:tcW w:w="4572" w:type="dxa"/>
          </w:tcPr>
          <w:p w:rsidR="00B84BE7" w:rsidRPr="00B84BE7" w:rsidRDefault="001D1BD9" w:rsidP="001D1BD9">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Анализ ситуаций и принятие решений по выбору </w:t>
            </w:r>
            <w:r w:rsidRPr="00B84BE7">
              <w:rPr>
                <w:rFonts w:ascii="Times New Roman" w:hAnsi="Times New Roman" w:cs="Times New Roman"/>
                <w:sz w:val="24"/>
                <w:szCs w:val="24"/>
              </w:rPr>
              <w:t>организационны</w:t>
            </w:r>
            <w:r>
              <w:rPr>
                <w:rFonts w:ascii="Times New Roman" w:hAnsi="Times New Roman" w:cs="Times New Roman"/>
                <w:sz w:val="24"/>
                <w:szCs w:val="24"/>
              </w:rPr>
              <w:t>х</w:t>
            </w:r>
            <w:r w:rsidRPr="00B84BE7">
              <w:rPr>
                <w:rFonts w:ascii="Times New Roman" w:hAnsi="Times New Roman" w:cs="Times New Roman"/>
                <w:sz w:val="24"/>
                <w:szCs w:val="24"/>
              </w:rPr>
              <w:t xml:space="preserve"> </w:t>
            </w:r>
            <w:r>
              <w:rPr>
                <w:rFonts w:ascii="Times New Roman" w:hAnsi="Times New Roman" w:cs="Times New Roman"/>
                <w:sz w:val="24"/>
                <w:szCs w:val="24"/>
              </w:rPr>
              <w:t>структур управления</w:t>
            </w:r>
            <w:r w:rsidR="00B84BE7" w:rsidRPr="00B84BE7">
              <w:rPr>
                <w:rFonts w:ascii="Times New Roman" w:hAnsi="Times New Roman" w:cs="Times New Roman"/>
                <w:sz w:val="24"/>
                <w:szCs w:val="24"/>
              </w:rPr>
              <w:t>.</w:t>
            </w: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 xml:space="preserve">1.4 </w:t>
            </w:r>
            <w:r w:rsidRPr="00B84BE7">
              <w:rPr>
                <w:bCs/>
                <w:sz w:val="24"/>
                <w:szCs w:val="24"/>
              </w:rPr>
              <w:t>Интеграция в процессе управления</w:t>
            </w:r>
          </w:p>
        </w:tc>
        <w:tc>
          <w:tcPr>
            <w:tcW w:w="4572" w:type="dxa"/>
          </w:tcPr>
          <w:p w:rsidR="00B84BE7" w:rsidRPr="00B84BE7" w:rsidRDefault="000C6EE9" w:rsidP="000C6EE9">
            <w:pPr>
              <w:pStyle w:val="a3"/>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 xml:space="preserve">Анализ функций, установление </w:t>
            </w:r>
            <w:r w:rsidR="00B84BE7" w:rsidRPr="00B84BE7">
              <w:rPr>
                <w:rFonts w:ascii="Times New Roman" w:hAnsi="Times New Roman" w:cs="Times New Roman"/>
                <w:sz w:val="24"/>
                <w:szCs w:val="24"/>
              </w:rPr>
              <w:t>основны</w:t>
            </w:r>
            <w:r>
              <w:rPr>
                <w:rFonts w:ascii="Times New Roman" w:hAnsi="Times New Roman" w:cs="Times New Roman"/>
                <w:sz w:val="24"/>
                <w:szCs w:val="24"/>
              </w:rPr>
              <w:t>х</w:t>
            </w:r>
            <w:r w:rsidR="00B84BE7" w:rsidRPr="00B84BE7">
              <w:rPr>
                <w:rFonts w:ascii="Times New Roman" w:hAnsi="Times New Roman" w:cs="Times New Roman"/>
                <w:sz w:val="24"/>
                <w:szCs w:val="24"/>
              </w:rPr>
              <w:t xml:space="preserve"> действий </w:t>
            </w:r>
            <w:r>
              <w:rPr>
                <w:rFonts w:ascii="Times New Roman" w:hAnsi="Times New Roman" w:cs="Times New Roman"/>
                <w:sz w:val="24"/>
                <w:szCs w:val="24"/>
              </w:rPr>
              <w:t xml:space="preserve">в </w:t>
            </w:r>
            <w:r w:rsidR="00B84BE7" w:rsidRPr="00B84BE7">
              <w:rPr>
                <w:rFonts w:ascii="Times New Roman" w:hAnsi="Times New Roman" w:cs="Times New Roman"/>
                <w:sz w:val="24"/>
                <w:szCs w:val="24"/>
              </w:rPr>
              <w:t>процесс</w:t>
            </w:r>
            <w:r>
              <w:rPr>
                <w:rFonts w:ascii="Times New Roman" w:hAnsi="Times New Roman" w:cs="Times New Roman"/>
                <w:sz w:val="24"/>
                <w:szCs w:val="24"/>
              </w:rPr>
              <w:t>е</w:t>
            </w:r>
            <w:r w:rsidR="00B84BE7" w:rsidRPr="00B84BE7">
              <w:rPr>
                <w:rFonts w:ascii="Times New Roman" w:hAnsi="Times New Roman" w:cs="Times New Roman"/>
                <w:sz w:val="24"/>
                <w:szCs w:val="24"/>
              </w:rPr>
              <w:t xml:space="preserve"> управления и принятия решений </w:t>
            </w:r>
          </w:p>
        </w:tc>
      </w:tr>
      <w:tr w:rsidR="00B84BE7" w:rsidRPr="00B84BE7" w:rsidTr="001D1BD9">
        <w:tc>
          <w:tcPr>
            <w:tcW w:w="640" w:type="dxa"/>
            <w:vMerge w:val="restart"/>
          </w:tcPr>
          <w:p w:rsidR="00B84BE7" w:rsidRPr="00B84BE7" w:rsidRDefault="00B84BE7" w:rsidP="001D1BD9">
            <w:pPr>
              <w:rPr>
                <w:sz w:val="24"/>
                <w:szCs w:val="24"/>
              </w:rPr>
            </w:pPr>
            <w:r w:rsidRPr="00B84BE7">
              <w:rPr>
                <w:sz w:val="24"/>
                <w:szCs w:val="24"/>
              </w:rPr>
              <w:t>2</w:t>
            </w:r>
          </w:p>
        </w:tc>
        <w:tc>
          <w:tcPr>
            <w:tcW w:w="1417" w:type="dxa"/>
            <w:vMerge w:val="restart"/>
          </w:tcPr>
          <w:p w:rsidR="00B84BE7" w:rsidRPr="00B84BE7" w:rsidRDefault="00B84BE7" w:rsidP="001D1BD9">
            <w:pPr>
              <w:rPr>
                <w:sz w:val="24"/>
                <w:szCs w:val="24"/>
              </w:rPr>
            </w:pPr>
            <w:r w:rsidRPr="00B84BE7">
              <w:rPr>
                <w:sz w:val="24"/>
                <w:szCs w:val="24"/>
              </w:rPr>
              <w:t>Психология, культура в менеджменте</w:t>
            </w:r>
          </w:p>
        </w:tc>
        <w:tc>
          <w:tcPr>
            <w:tcW w:w="2835" w:type="dxa"/>
          </w:tcPr>
          <w:p w:rsidR="00B84BE7" w:rsidRPr="00B84BE7" w:rsidRDefault="00B84BE7" w:rsidP="001D1BD9">
            <w:pPr>
              <w:rPr>
                <w:sz w:val="24"/>
                <w:szCs w:val="24"/>
              </w:rPr>
            </w:pPr>
            <w:r w:rsidRPr="00B84BE7">
              <w:rPr>
                <w:sz w:val="24"/>
                <w:szCs w:val="24"/>
              </w:rPr>
              <w:t>2.1 Мотивация в менеджменте, стиль руководства,  группы, личность менеджера,</w:t>
            </w:r>
          </w:p>
        </w:tc>
        <w:tc>
          <w:tcPr>
            <w:tcW w:w="4572" w:type="dxa"/>
          </w:tcPr>
          <w:p w:rsidR="00B84BE7" w:rsidRPr="00EE2D25" w:rsidRDefault="00EE2D25" w:rsidP="001D1BD9">
            <w:pPr>
              <w:pStyle w:val="a3"/>
              <w:spacing w:after="0" w:line="240" w:lineRule="auto"/>
              <w:ind w:left="0"/>
              <w:contextualSpacing/>
              <w:rPr>
                <w:rFonts w:ascii="Times New Roman" w:hAnsi="Times New Roman" w:cs="Times New Roman"/>
                <w:sz w:val="24"/>
                <w:szCs w:val="24"/>
              </w:rPr>
            </w:pPr>
            <w:r w:rsidRPr="00EE2D25">
              <w:rPr>
                <w:rFonts w:ascii="Times New Roman" w:hAnsi="Times New Roman" w:cs="Times New Roman"/>
                <w:sz w:val="24"/>
                <w:szCs w:val="24"/>
              </w:rPr>
              <w:t>Решение задач, управленческих ситуаций и принятие решений по мотивации труда</w:t>
            </w: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2.2 Управление конфликтами, власть, эффективность менеджмента.</w:t>
            </w:r>
          </w:p>
          <w:p w:rsidR="00B84BE7" w:rsidRPr="00B84BE7" w:rsidRDefault="00B84BE7" w:rsidP="001D1BD9">
            <w:pPr>
              <w:rPr>
                <w:sz w:val="24"/>
                <w:szCs w:val="24"/>
              </w:rPr>
            </w:pPr>
          </w:p>
        </w:tc>
        <w:tc>
          <w:tcPr>
            <w:tcW w:w="4572" w:type="dxa"/>
          </w:tcPr>
          <w:p w:rsidR="00B84BE7" w:rsidRPr="00FF129F" w:rsidRDefault="00FF129F" w:rsidP="001D1BD9">
            <w:pPr>
              <w:pStyle w:val="a3"/>
              <w:spacing w:after="0" w:line="240" w:lineRule="auto"/>
              <w:ind w:left="0"/>
              <w:rPr>
                <w:rFonts w:ascii="Times New Roman" w:hAnsi="Times New Roman" w:cs="Times New Roman"/>
                <w:sz w:val="24"/>
                <w:szCs w:val="24"/>
              </w:rPr>
            </w:pPr>
            <w:r w:rsidRPr="00FF129F">
              <w:rPr>
                <w:rFonts w:ascii="Times New Roman" w:hAnsi="Times New Roman" w:cs="Times New Roman"/>
                <w:sz w:val="24"/>
                <w:szCs w:val="24"/>
              </w:rPr>
              <w:t>Решение заданий, анализ результатов расчета и оценка эффективности менеджмента организации</w:t>
            </w:r>
          </w:p>
        </w:tc>
      </w:tr>
      <w:tr w:rsidR="00B84BE7" w:rsidRPr="00B84BE7" w:rsidTr="001D1BD9">
        <w:tc>
          <w:tcPr>
            <w:tcW w:w="640" w:type="dxa"/>
            <w:vMerge w:val="restart"/>
          </w:tcPr>
          <w:p w:rsidR="00B84BE7" w:rsidRPr="00B84BE7" w:rsidRDefault="00B84BE7" w:rsidP="001D1BD9">
            <w:pPr>
              <w:rPr>
                <w:sz w:val="24"/>
                <w:szCs w:val="24"/>
              </w:rPr>
            </w:pPr>
            <w:r w:rsidRPr="00B84BE7">
              <w:rPr>
                <w:sz w:val="24"/>
                <w:szCs w:val="24"/>
              </w:rPr>
              <w:t>3</w:t>
            </w:r>
          </w:p>
        </w:tc>
        <w:tc>
          <w:tcPr>
            <w:tcW w:w="1417" w:type="dxa"/>
            <w:vMerge w:val="restart"/>
          </w:tcPr>
          <w:p w:rsidR="00B84BE7" w:rsidRPr="00B84BE7" w:rsidRDefault="00B84BE7" w:rsidP="001D1BD9">
            <w:pPr>
              <w:rPr>
                <w:sz w:val="24"/>
                <w:szCs w:val="24"/>
              </w:rPr>
            </w:pPr>
            <w:r w:rsidRPr="00B84BE7">
              <w:rPr>
                <w:sz w:val="24"/>
                <w:szCs w:val="24"/>
              </w:rPr>
              <w:t xml:space="preserve">Основные подсистемы  </w:t>
            </w:r>
            <w:r w:rsidRPr="00B84BE7">
              <w:rPr>
                <w:sz w:val="24"/>
                <w:szCs w:val="24"/>
              </w:rPr>
              <w:lastRenderedPageBreak/>
              <w:t>менеджмента</w:t>
            </w:r>
          </w:p>
        </w:tc>
        <w:tc>
          <w:tcPr>
            <w:tcW w:w="2835" w:type="dxa"/>
          </w:tcPr>
          <w:p w:rsidR="00B84BE7" w:rsidRPr="00B84BE7" w:rsidRDefault="00B84BE7" w:rsidP="001D1BD9">
            <w:pPr>
              <w:shd w:val="clear" w:color="auto" w:fill="FFFFFF"/>
              <w:spacing w:line="235" w:lineRule="auto"/>
              <w:jc w:val="both"/>
              <w:rPr>
                <w:sz w:val="24"/>
                <w:szCs w:val="24"/>
              </w:rPr>
            </w:pPr>
            <w:r w:rsidRPr="00B84BE7">
              <w:rPr>
                <w:sz w:val="24"/>
                <w:szCs w:val="24"/>
              </w:rPr>
              <w:lastRenderedPageBreak/>
              <w:t>3.1  Стратегический менеджмент и антикризисное управление.</w:t>
            </w:r>
          </w:p>
          <w:p w:rsidR="00B84BE7" w:rsidRPr="00B84BE7" w:rsidRDefault="00B84BE7" w:rsidP="001D1BD9">
            <w:pPr>
              <w:rPr>
                <w:sz w:val="24"/>
                <w:szCs w:val="24"/>
              </w:rPr>
            </w:pPr>
          </w:p>
        </w:tc>
        <w:tc>
          <w:tcPr>
            <w:tcW w:w="4572" w:type="dxa"/>
          </w:tcPr>
          <w:p w:rsidR="001F71BF" w:rsidRPr="001F71BF" w:rsidRDefault="001F71BF" w:rsidP="00771EF3">
            <w:pPr>
              <w:pStyle w:val="a3"/>
              <w:spacing w:after="0" w:line="240" w:lineRule="auto"/>
              <w:ind w:left="0"/>
              <w:jc w:val="both"/>
              <w:rPr>
                <w:rFonts w:ascii="Times New Roman" w:hAnsi="Times New Roman" w:cs="Times New Roman"/>
                <w:sz w:val="24"/>
                <w:szCs w:val="24"/>
              </w:rPr>
            </w:pPr>
            <w:r w:rsidRPr="001F71BF">
              <w:rPr>
                <w:rFonts w:ascii="Times New Roman" w:hAnsi="Times New Roman" w:cs="Times New Roman"/>
                <w:sz w:val="24"/>
                <w:szCs w:val="24"/>
              </w:rPr>
              <w:lastRenderedPageBreak/>
              <w:t>Анализ заданий, принятие решений по выбору стратегий и их обоснование</w:t>
            </w:r>
          </w:p>
          <w:p w:rsidR="00B84BE7" w:rsidRPr="00B84BE7" w:rsidRDefault="00B84BE7" w:rsidP="001D1BD9">
            <w:pPr>
              <w:pStyle w:val="a3"/>
              <w:spacing w:after="0" w:line="240" w:lineRule="auto"/>
              <w:ind w:left="0"/>
              <w:rPr>
                <w:rFonts w:ascii="Times New Roman" w:hAnsi="Times New Roman" w:cs="Times New Roman"/>
                <w:sz w:val="24"/>
                <w:szCs w:val="24"/>
              </w:rPr>
            </w:pP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3.2 Производственный менеджмент.</w:t>
            </w:r>
          </w:p>
        </w:tc>
        <w:tc>
          <w:tcPr>
            <w:tcW w:w="4572" w:type="dxa"/>
          </w:tcPr>
          <w:p w:rsidR="00B84BE7" w:rsidRPr="001F71BF" w:rsidRDefault="001F71BF" w:rsidP="001F71BF">
            <w:pPr>
              <w:pStyle w:val="a3"/>
              <w:spacing w:after="0" w:line="240" w:lineRule="auto"/>
              <w:ind w:left="0"/>
              <w:rPr>
                <w:rFonts w:ascii="Times New Roman" w:hAnsi="Times New Roman" w:cs="Times New Roman"/>
                <w:sz w:val="24"/>
                <w:szCs w:val="24"/>
              </w:rPr>
            </w:pPr>
            <w:r w:rsidRPr="001F71BF">
              <w:rPr>
                <w:rFonts w:ascii="Times New Roman" w:hAnsi="Times New Roman" w:cs="Times New Roman"/>
                <w:sz w:val="24"/>
                <w:szCs w:val="24"/>
              </w:rPr>
              <w:t>Расчет календарно-плановых нормативов</w:t>
            </w:r>
            <w:r w:rsidR="00B84BE7" w:rsidRPr="001F71BF">
              <w:rPr>
                <w:rFonts w:ascii="Times New Roman" w:hAnsi="Times New Roman" w:cs="Times New Roman"/>
                <w:sz w:val="24"/>
                <w:szCs w:val="24"/>
              </w:rPr>
              <w:t xml:space="preserve"> производственного процесса, </w:t>
            </w:r>
            <w:r w:rsidRPr="001F71BF">
              <w:rPr>
                <w:rFonts w:ascii="Times New Roman" w:hAnsi="Times New Roman" w:cs="Times New Roman"/>
                <w:sz w:val="24"/>
                <w:szCs w:val="24"/>
              </w:rPr>
              <w:t xml:space="preserve">построение графика выполнения работ, принятие решения по </w:t>
            </w:r>
            <w:r w:rsidRPr="001F71BF">
              <w:rPr>
                <w:rFonts w:ascii="Times New Roman" w:hAnsi="Times New Roman" w:cs="Times New Roman"/>
                <w:color w:val="000000"/>
                <w:spacing w:val="4"/>
                <w:sz w:val="24"/>
                <w:szCs w:val="24"/>
              </w:rPr>
              <w:t xml:space="preserve">выбору наиболее рациональной схемы организации </w:t>
            </w:r>
            <w:r w:rsidRPr="001F71BF">
              <w:rPr>
                <w:rFonts w:ascii="Times New Roman" w:hAnsi="Times New Roman" w:cs="Times New Roman"/>
                <w:color w:val="000000"/>
                <w:spacing w:val="-2"/>
                <w:sz w:val="24"/>
                <w:szCs w:val="24"/>
              </w:rPr>
              <w:t>производственного процесса</w:t>
            </w:r>
            <w:r w:rsidRPr="001F71BF">
              <w:rPr>
                <w:rFonts w:ascii="Times New Roman" w:hAnsi="Times New Roman" w:cs="Times New Roman"/>
                <w:sz w:val="24"/>
                <w:szCs w:val="24"/>
              </w:rPr>
              <w:t>.</w:t>
            </w: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3.3 Корпоративный и международный менеджмент</w:t>
            </w:r>
          </w:p>
          <w:p w:rsidR="00B84BE7" w:rsidRPr="00B84BE7" w:rsidRDefault="00B84BE7" w:rsidP="001D1BD9">
            <w:pPr>
              <w:rPr>
                <w:sz w:val="24"/>
                <w:szCs w:val="24"/>
              </w:rPr>
            </w:pPr>
          </w:p>
        </w:tc>
        <w:tc>
          <w:tcPr>
            <w:tcW w:w="4572" w:type="dxa"/>
          </w:tcPr>
          <w:p w:rsidR="00771EF3" w:rsidRPr="00771EF3" w:rsidRDefault="00771EF3" w:rsidP="00771EF3">
            <w:pPr>
              <w:pStyle w:val="a3"/>
              <w:spacing w:after="0" w:line="240" w:lineRule="auto"/>
              <w:ind w:left="0"/>
              <w:jc w:val="both"/>
              <w:rPr>
                <w:rFonts w:ascii="Times New Roman" w:hAnsi="Times New Roman" w:cs="Times New Roman"/>
                <w:sz w:val="24"/>
                <w:szCs w:val="24"/>
              </w:rPr>
            </w:pPr>
            <w:r w:rsidRPr="00771EF3">
              <w:rPr>
                <w:rFonts w:ascii="Times New Roman" w:hAnsi="Times New Roman" w:cs="Times New Roman"/>
                <w:sz w:val="24"/>
                <w:szCs w:val="24"/>
              </w:rPr>
              <w:t>Расчет необходимых показателей, их анализ и разработка предложений по стимулированию работников и использованию чистой прибыли корпорации</w:t>
            </w:r>
          </w:p>
          <w:p w:rsidR="00B84BE7" w:rsidRPr="00B84BE7" w:rsidRDefault="00B84BE7" w:rsidP="001D1BD9">
            <w:pPr>
              <w:pStyle w:val="a3"/>
              <w:spacing w:after="0" w:line="240" w:lineRule="auto"/>
              <w:ind w:left="0"/>
              <w:rPr>
                <w:rFonts w:ascii="Times New Roman" w:hAnsi="Times New Roman" w:cs="Times New Roman"/>
                <w:sz w:val="24"/>
                <w:szCs w:val="24"/>
              </w:rPr>
            </w:pPr>
          </w:p>
        </w:tc>
      </w:tr>
    </w:tbl>
    <w:p w:rsidR="00B84BE7" w:rsidRDefault="00B84BE7" w:rsidP="00B84BE7">
      <w:pPr>
        <w:shd w:val="clear" w:color="auto" w:fill="FFFFFF"/>
        <w:ind w:firstLine="709"/>
        <w:jc w:val="both"/>
        <w:rPr>
          <w:b/>
          <w:bCs/>
          <w:color w:val="000000"/>
          <w:sz w:val="24"/>
          <w:szCs w:val="24"/>
        </w:rPr>
      </w:pPr>
    </w:p>
    <w:p w:rsidR="006D42EE" w:rsidRDefault="00B84BE7" w:rsidP="00B84BE7">
      <w:pPr>
        <w:shd w:val="clear" w:color="auto" w:fill="FFFFFF"/>
        <w:ind w:firstLine="709"/>
        <w:jc w:val="both"/>
        <w:rPr>
          <w:b/>
          <w:sz w:val="24"/>
          <w:szCs w:val="24"/>
        </w:rPr>
      </w:pPr>
      <w:r>
        <w:rPr>
          <w:b/>
          <w:bCs/>
          <w:color w:val="000000"/>
          <w:sz w:val="24"/>
          <w:szCs w:val="24"/>
        </w:rPr>
        <w:t>2</w:t>
      </w:r>
      <w:r w:rsidRPr="00B962D1">
        <w:rPr>
          <w:b/>
          <w:bCs/>
          <w:color w:val="000000"/>
          <w:sz w:val="24"/>
          <w:szCs w:val="24"/>
        </w:rPr>
        <w:t xml:space="preserve"> </w:t>
      </w:r>
      <w:r w:rsidR="001D1BD9" w:rsidRPr="001D1BD9">
        <w:rPr>
          <w:b/>
          <w:sz w:val="24"/>
          <w:szCs w:val="24"/>
        </w:rPr>
        <w:t>СОДЕРЖАНИЕ ПРАКТИЧЕСКИХ ЗАДАНИЙ, ЗАДАЧ, УПРАВЛЕНЧЕСКИХ СИТУАЦИЙ</w:t>
      </w:r>
    </w:p>
    <w:p w:rsidR="00B84BE7" w:rsidRPr="00B962D1" w:rsidRDefault="00B84BE7" w:rsidP="00B84BE7">
      <w:pPr>
        <w:shd w:val="clear" w:color="auto" w:fill="FFFFFF"/>
        <w:ind w:firstLine="709"/>
        <w:jc w:val="both"/>
        <w:rPr>
          <w:i/>
          <w:iCs/>
          <w:color w:val="000000"/>
          <w:sz w:val="24"/>
          <w:szCs w:val="24"/>
        </w:rPr>
      </w:pPr>
    </w:p>
    <w:p w:rsidR="00B84BE7" w:rsidRPr="001D1BD9" w:rsidRDefault="006D42EE" w:rsidP="00B84BE7">
      <w:pPr>
        <w:shd w:val="clear" w:color="auto" w:fill="FFFFFF"/>
        <w:ind w:firstLine="709"/>
        <w:jc w:val="both"/>
        <w:rPr>
          <w:b/>
          <w:sz w:val="24"/>
          <w:szCs w:val="24"/>
        </w:rPr>
      </w:pPr>
      <w:r w:rsidRPr="00B84BE7">
        <w:rPr>
          <w:b/>
          <w:sz w:val="24"/>
          <w:szCs w:val="24"/>
        </w:rPr>
        <w:t xml:space="preserve">Тема 1. </w:t>
      </w:r>
      <w:r w:rsidR="001D1BD9" w:rsidRPr="001D1BD9">
        <w:rPr>
          <w:sz w:val="24"/>
          <w:szCs w:val="24"/>
        </w:rPr>
        <w:t>Решение заданий по определению функций менеджмента, задач по установлению целей организации (прибыли, чистой прибыли, налогов, рентабельности и др.)</w:t>
      </w:r>
      <w:r w:rsidR="001D1BD9" w:rsidRPr="001D1BD9">
        <w:rPr>
          <w:color w:val="000000"/>
          <w:sz w:val="24"/>
          <w:szCs w:val="24"/>
        </w:rPr>
        <w:t>.</w:t>
      </w:r>
    </w:p>
    <w:p w:rsidR="001D1BD9" w:rsidRPr="001D1BD9" w:rsidRDefault="001D1BD9" w:rsidP="00047F24">
      <w:pPr>
        <w:ind w:firstLine="720"/>
        <w:jc w:val="both"/>
        <w:outlineLvl w:val="0"/>
        <w:rPr>
          <w:sz w:val="24"/>
          <w:szCs w:val="24"/>
        </w:rPr>
      </w:pPr>
    </w:p>
    <w:p w:rsidR="00047F24" w:rsidRPr="00047F24" w:rsidRDefault="00047F24" w:rsidP="00047F24">
      <w:pPr>
        <w:ind w:firstLine="720"/>
        <w:jc w:val="both"/>
        <w:outlineLvl w:val="0"/>
        <w:rPr>
          <w:sz w:val="24"/>
          <w:szCs w:val="24"/>
        </w:rPr>
      </w:pPr>
      <w:r w:rsidRPr="00047F24">
        <w:rPr>
          <w:sz w:val="24"/>
          <w:szCs w:val="24"/>
        </w:rPr>
        <w:t>Задание № 1.  На основании характеристики общих задач управления, а также результатов определите соответствующую функцию менеджмента: прогнозирование и планирование; организация; координация и регулирование; мотивация; контроль, учет, анализ.</w:t>
      </w:r>
    </w:p>
    <w:tbl>
      <w:tblPr>
        <w:tblStyle w:val="a9"/>
        <w:tblW w:w="0" w:type="auto"/>
        <w:tblLook w:val="01E0" w:firstRow="1" w:lastRow="1" w:firstColumn="1" w:lastColumn="1" w:noHBand="0" w:noVBand="0"/>
      </w:tblPr>
      <w:tblGrid>
        <w:gridCol w:w="4390"/>
        <w:gridCol w:w="3975"/>
        <w:gridCol w:w="1206"/>
      </w:tblGrid>
      <w:tr w:rsidR="00047F24" w:rsidRPr="00047F24" w:rsidTr="001D1BD9">
        <w:tc>
          <w:tcPr>
            <w:tcW w:w="4531" w:type="dxa"/>
          </w:tcPr>
          <w:p w:rsidR="00047F24" w:rsidRPr="00047F24" w:rsidRDefault="00047F24" w:rsidP="001D1BD9">
            <w:pPr>
              <w:jc w:val="center"/>
              <w:outlineLvl w:val="0"/>
              <w:rPr>
                <w:sz w:val="24"/>
                <w:szCs w:val="24"/>
              </w:rPr>
            </w:pPr>
            <w:r w:rsidRPr="00047F24">
              <w:rPr>
                <w:sz w:val="24"/>
                <w:szCs w:val="24"/>
              </w:rPr>
              <w:t xml:space="preserve">Общие задачи </w:t>
            </w:r>
          </w:p>
          <w:p w:rsidR="00047F24" w:rsidRPr="00047F24" w:rsidRDefault="00047F24" w:rsidP="001D1BD9">
            <w:pPr>
              <w:jc w:val="center"/>
              <w:outlineLvl w:val="0"/>
              <w:rPr>
                <w:sz w:val="24"/>
                <w:szCs w:val="24"/>
              </w:rPr>
            </w:pPr>
            <w:r w:rsidRPr="00047F24">
              <w:rPr>
                <w:sz w:val="24"/>
                <w:szCs w:val="24"/>
              </w:rPr>
              <w:t>управления</w:t>
            </w:r>
          </w:p>
        </w:tc>
        <w:tc>
          <w:tcPr>
            <w:tcW w:w="4111" w:type="dxa"/>
          </w:tcPr>
          <w:p w:rsidR="00047F24" w:rsidRPr="00047F24" w:rsidRDefault="00047F24" w:rsidP="001D1BD9">
            <w:pPr>
              <w:jc w:val="center"/>
              <w:outlineLvl w:val="0"/>
              <w:rPr>
                <w:sz w:val="24"/>
                <w:szCs w:val="24"/>
              </w:rPr>
            </w:pPr>
            <w:r w:rsidRPr="00047F24">
              <w:rPr>
                <w:sz w:val="24"/>
                <w:szCs w:val="24"/>
              </w:rPr>
              <w:t xml:space="preserve">Результаты </w:t>
            </w:r>
          </w:p>
          <w:p w:rsidR="00047F24" w:rsidRPr="00047F24" w:rsidRDefault="00047F24" w:rsidP="001D1BD9">
            <w:pPr>
              <w:jc w:val="center"/>
              <w:outlineLvl w:val="0"/>
              <w:rPr>
                <w:sz w:val="24"/>
                <w:szCs w:val="24"/>
              </w:rPr>
            </w:pPr>
            <w:r w:rsidRPr="00047F24">
              <w:rPr>
                <w:sz w:val="24"/>
                <w:szCs w:val="24"/>
              </w:rPr>
              <w:t>(решения)</w:t>
            </w:r>
          </w:p>
        </w:tc>
        <w:tc>
          <w:tcPr>
            <w:tcW w:w="1211" w:type="dxa"/>
          </w:tcPr>
          <w:p w:rsidR="00047F24" w:rsidRPr="00047F24" w:rsidRDefault="00047F24" w:rsidP="001D1BD9">
            <w:pPr>
              <w:jc w:val="center"/>
              <w:outlineLvl w:val="0"/>
              <w:rPr>
                <w:sz w:val="24"/>
                <w:szCs w:val="24"/>
              </w:rPr>
            </w:pPr>
            <w:r w:rsidRPr="00047F24">
              <w:rPr>
                <w:sz w:val="24"/>
                <w:szCs w:val="24"/>
              </w:rPr>
              <w:t>Функция</w:t>
            </w:r>
          </w:p>
        </w:tc>
      </w:tr>
      <w:tr w:rsidR="00047F24" w:rsidRPr="00047F24" w:rsidTr="001D1BD9">
        <w:tc>
          <w:tcPr>
            <w:tcW w:w="4531" w:type="dxa"/>
          </w:tcPr>
          <w:p w:rsidR="00047F24" w:rsidRPr="00047F24" w:rsidRDefault="00047F24" w:rsidP="001D1BD9">
            <w:pPr>
              <w:ind w:left="360" w:hanging="360"/>
              <w:jc w:val="both"/>
              <w:outlineLvl w:val="0"/>
              <w:rPr>
                <w:sz w:val="24"/>
                <w:szCs w:val="24"/>
              </w:rPr>
            </w:pPr>
            <w:r w:rsidRPr="00047F24">
              <w:rPr>
                <w:sz w:val="24"/>
                <w:szCs w:val="24"/>
              </w:rPr>
              <w:t>1. Обоснование темпов планомерного развития организации</w:t>
            </w:r>
          </w:p>
        </w:tc>
        <w:tc>
          <w:tcPr>
            <w:tcW w:w="4111" w:type="dxa"/>
          </w:tcPr>
          <w:p w:rsidR="00047F24" w:rsidRPr="00047F24" w:rsidRDefault="00047F24" w:rsidP="001D1BD9">
            <w:pPr>
              <w:outlineLvl w:val="0"/>
              <w:rPr>
                <w:sz w:val="24"/>
                <w:szCs w:val="24"/>
              </w:rPr>
            </w:pPr>
            <w:r w:rsidRPr="00047F24">
              <w:rPr>
                <w:sz w:val="24"/>
                <w:szCs w:val="24"/>
                <w:lang w:val="en-US"/>
              </w:rPr>
              <w:t>C</w:t>
            </w:r>
            <w:proofErr w:type="spellStart"/>
            <w:r w:rsidRPr="00047F24">
              <w:rPr>
                <w:sz w:val="24"/>
                <w:szCs w:val="24"/>
              </w:rPr>
              <w:t>тратегический</w:t>
            </w:r>
            <w:proofErr w:type="spellEnd"/>
            <w:r w:rsidRPr="00047F24">
              <w:rPr>
                <w:sz w:val="24"/>
                <w:szCs w:val="24"/>
              </w:rPr>
              <w:t xml:space="preserve"> план, план экономического, социального развития</w:t>
            </w:r>
          </w:p>
        </w:tc>
        <w:tc>
          <w:tcPr>
            <w:tcW w:w="1211" w:type="dxa"/>
          </w:tcPr>
          <w:p w:rsidR="00047F24" w:rsidRPr="00047F24" w:rsidRDefault="00047F24" w:rsidP="001D1BD9">
            <w:pPr>
              <w:jc w:val="both"/>
              <w:outlineLvl w:val="0"/>
              <w:rPr>
                <w:sz w:val="24"/>
                <w:szCs w:val="24"/>
              </w:rPr>
            </w:pPr>
          </w:p>
        </w:tc>
      </w:tr>
      <w:tr w:rsidR="00047F24" w:rsidRPr="00047F24" w:rsidTr="001D1BD9">
        <w:tc>
          <w:tcPr>
            <w:tcW w:w="4531" w:type="dxa"/>
          </w:tcPr>
          <w:p w:rsidR="00047F24" w:rsidRPr="00047F24" w:rsidRDefault="00047F24" w:rsidP="001D1BD9">
            <w:pPr>
              <w:ind w:left="360" w:hanging="360"/>
              <w:jc w:val="both"/>
              <w:outlineLvl w:val="0"/>
              <w:rPr>
                <w:sz w:val="24"/>
                <w:szCs w:val="24"/>
              </w:rPr>
            </w:pPr>
            <w:r w:rsidRPr="00047F24">
              <w:rPr>
                <w:sz w:val="24"/>
                <w:szCs w:val="24"/>
              </w:rPr>
              <w:t xml:space="preserve">2. Количественная и качественная оценка, а также учет результатов работы. </w:t>
            </w:r>
          </w:p>
        </w:tc>
        <w:tc>
          <w:tcPr>
            <w:tcW w:w="4111" w:type="dxa"/>
          </w:tcPr>
          <w:p w:rsidR="00047F24" w:rsidRPr="00047F24" w:rsidRDefault="00047F24" w:rsidP="001D1BD9">
            <w:pPr>
              <w:jc w:val="both"/>
              <w:outlineLvl w:val="0"/>
              <w:rPr>
                <w:sz w:val="24"/>
                <w:szCs w:val="24"/>
              </w:rPr>
            </w:pPr>
            <w:r w:rsidRPr="00047F24">
              <w:rPr>
                <w:sz w:val="24"/>
                <w:szCs w:val="24"/>
              </w:rPr>
              <w:t>Акты ревизий, проверок, учета, отчет по анализу хозяйственной деятельности</w:t>
            </w:r>
          </w:p>
        </w:tc>
        <w:tc>
          <w:tcPr>
            <w:tcW w:w="1211" w:type="dxa"/>
          </w:tcPr>
          <w:p w:rsidR="00047F24" w:rsidRPr="00047F24" w:rsidRDefault="00047F24" w:rsidP="001D1BD9">
            <w:pPr>
              <w:jc w:val="both"/>
              <w:outlineLvl w:val="0"/>
              <w:rPr>
                <w:sz w:val="24"/>
                <w:szCs w:val="24"/>
              </w:rPr>
            </w:pPr>
          </w:p>
        </w:tc>
      </w:tr>
      <w:tr w:rsidR="00047F24" w:rsidRPr="00047F24" w:rsidTr="001D1BD9">
        <w:tc>
          <w:tcPr>
            <w:tcW w:w="4531" w:type="dxa"/>
          </w:tcPr>
          <w:p w:rsidR="00047F24" w:rsidRPr="00047F24" w:rsidRDefault="00047F24" w:rsidP="001D1BD9">
            <w:pPr>
              <w:ind w:left="360" w:hanging="360"/>
              <w:jc w:val="both"/>
              <w:outlineLvl w:val="0"/>
              <w:rPr>
                <w:sz w:val="24"/>
                <w:szCs w:val="24"/>
                <w:lang w:val="en-US"/>
              </w:rPr>
            </w:pPr>
            <w:r w:rsidRPr="00047F24">
              <w:rPr>
                <w:sz w:val="24"/>
                <w:szCs w:val="24"/>
              </w:rPr>
              <w:t>3. Установление взаимодействия подразделений производства</w:t>
            </w:r>
            <w:r w:rsidRPr="00047F24">
              <w:rPr>
                <w:sz w:val="24"/>
                <w:szCs w:val="24"/>
                <w:lang w:val="en-US"/>
              </w:rPr>
              <w:t>/</w:t>
            </w:r>
          </w:p>
          <w:p w:rsidR="00047F24" w:rsidRPr="00047F24" w:rsidRDefault="00047F24" w:rsidP="001D1BD9">
            <w:pPr>
              <w:ind w:left="360" w:hanging="360"/>
              <w:jc w:val="both"/>
              <w:outlineLvl w:val="0"/>
              <w:rPr>
                <w:sz w:val="24"/>
                <w:szCs w:val="24"/>
              </w:rPr>
            </w:pPr>
          </w:p>
        </w:tc>
        <w:tc>
          <w:tcPr>
            <w:tcW w:w="4111" w:type="dxa"/>
          </w:tcPr>
          <w:p w:rsidR="00047F24" w:rsidRPr="00047F24" w:rsidRDefault="00047F24" w:rsidP="001D1BD9">
            <w:pPr>
              <w:jc w:val="both"/>
              <w:outlineLvl w:val="0"/>
              <w:rPr>
                <w:sz w:val="24"/>
                <w:szCs w:val="24"/>
              </w:rPr>
            </w:pPr>
            <w:r w:rsidRPr="00047F24">
              <w:rPr>
                <w:sz w:val="24"/>
                <w:szCs w:val="24"/>
              </w:rPr>
              <w:t>Положения о работе структурных подразделений, о нормах и нормативах. График работы и распорядка дня структурных подразделений предприятия.</w:t>
            </w:r>
          </w:p>
        </w:tc>
        <w:tc>
          <w:tcPr>
            <w:tcW w:w="1211" w:type="dxa"/>
          </w:tcPr>
          <w:p w:rsidR="00047F24" w:rsidRPr="00047F24" w:rsidRDefault="00047F24" w:rsidP="001D1BD9">
            <w:pPr>
              <w:jc w:val="both"/>
              <w:outlineLvl w:val="0"/>
              <w:rPr>
                <w:sz w:val="24"/>
                <w:szCs w:val="24"/>
              </w:rPr>
            </w:pPr>
          </w:p>
        </w:tc>
      </w:tr>
      <w:tr w:rsidR="00047F24" w:rsidRPr="00047F24" w:rsidTr="001D1BD9">
        <w:tc>
          <w:tcPr>
            <w:tcW w:w="4531" w:type="dxa"/>
          </w:tcPr>
          <w:p w:rsidR="00047F24" w:rsidRPr="00047F24" w:rsidRDefault="00047F24" w:rsidP="001D1BD9">
            <w:pPr>
              <w:ind w:left="360" w:hanging="360"/>
              <w:outlineLvl w:val="0"/>
              <w:rPr>
                <w:sz w:val="24"/>
                <w:szCs w:val="24"/>
              </w:rPr>
            </w:pPr>
            <w:r w:rsidRPr="00047F24">
              <w:rPr>
                <w:sz w:val="24"/>
                <w:szCs w:val="24"/>
              </w:rPr>
              <w:t>4. Образование структурных подразделений системы управления.</w:t>
            </w:r>
          </w:p>
        </w:tc>
        <w:tc>
          <w:tcPr>
            <w:tcW w:w="4111" w:type="dxa"/>
          </w:tcPr>
          <w:p w:rsidR="00047F24" w:rsidRPr="00047F24" w:rsidRDefault="00047F24" w:rsidP="001D1BD9">
            <w:pPr>
              <w:jc w:val="both"/>
              <w:outlineLvl w:val="0"/>
              <w:rPr>
                <w:sz w:val="24"/>
                <w:szCs w:val="24"/>
              </w:rPr>
            </w:pPr>
            <w:r w:rsidRPr="00047F24">
              <w:rPr>
                <w:sz w:val="24"/>
                <w:szCs w:val="24"/>
              </w:rPr>
              <w:t>Структура управления производством. Штатное расписание,  инструкций и т.д.</w:t>
            </w:r>
          </w:p>
        </w:tc>
        <w:tc>
          <w:tcPr>
            <w:tcW w:w="1211" w:type="dxa"/>
          </w:tcPr>
          <w:p w:rsidR="00047F24" w:rsidRPr="00047F24" w:rsidRDefault="00047F24" w:rsidP="001D1BD9">
            <w:pPr>
              <w:jc w:val="both"/>
              <w:outlineLvl w:val="0"/>
              <w:rPr>
                <w:sz w:val="24"/>
                <w:szCs w:val="24"/>
              </w:rPr>
            </w:pPr>
          </w:p>
        </w:tc>
      </w:tr>
      <w:tr w:rsidR="00047F24" w:rsidRPr="00047F24" w:rsidTr="001D1BD9">
        <w:tc>
          <w:tcPr>
            <w:tcW w:w="4531" w:type="dxa"/>
          </w:tcPr>
          <w:p w:rsidR="00047F24" w:rsidRPr="00047F24" w:rsidRDefault="00047F24" w:rsidP="001D1BD9">
            <w:pPr>
              <w:ind w:left="360" w:hanging="360"/>
              <w:outlineLvl w:val="0"/>
              <w:rPr>
                <w:sz w:val="24"/>
                <w:szCs w:val="24"/>
              </w:rPr>
            </w:pPr>
            <w:r w:rsidRPr="00047F24">
              <w:rPr>
                <w:sz w:val="24"/>
                <w:szCs w:val="24"/>
              </w:rPr>
              <w:t>5. Создание условий для постоянной заинтересованности в результатах труда</w:t>
            </w:r>
          </w:p>
        </w:tc>
        <w:tc>
          <w:tcPr>
            <w:tcW w:w="4111" w:type="dxa"/>
          </w:tcPr>
          <w:p w:rsidR="00047F24" w:rsidRPr="00047F24" w:rsidRDefault="00047F24" w:rsidP="001D1BD9">
            <w:pPr>
              <w:jc w:val="both"/>
              <w:outlineLvl w:val="0"/>
              <w:rPr>
                <w:sz w:val="24"/>
                <w:szCs w:val="24"/>
              </w:rPr>
            </w:pPr>
            <w:r w:rsidRPr="00047F24">
              <w:rPr>
                <w:sz w:val="24"/>
                <w:szCs w:val="24"/>
              </w:rPr>
              <w:t>Положение об оплате труда, о премировании, коллективный договор</w:t>
            </w:r>
          </w:p>
        </w:tc>
        <w:tc>
          <w:tcPr>
            <w:tcW w:w="1211" w:type="dxa"/>
          </w:tcPr>
          <w:p w:rsidR="00047F24" w:rsidRPr="00047F24" w:rsidRDefault="00047F24" w:rsidP="001D1BD9">
            <w:pPr>
              <w:jc w:val="both"/>
              <w:outlineLvl w:val="0"/>
              <w:rPr>
                <w:sz w:val="24"/>
                <w:szCs w:val="24"/>
              </w:rPr>
            </w:pPr>
          </w:p>
        </w:tc>
      </w:tr>
    </w:tbl>
    <w:p w:rsidR="00047F24" w:rsidRPr="00047F24" w:rsidRDefault="00047F24" w:rsidP="00047F24">
      <w:pPr>
        <w:jc w:val="both"/>
        <w:outlineLvl w:val="0"/>
        <w:rPr>
          <w:sz w:val="24"/>
          <w:szCs w:val="24"/>
        </w:rPr>
      </w:pPr>
    </w:p>
    <w:p w:rsidR="00047F24" w:rsidRPr="00047F24" w:rsidRDefault="00047F24" w:rsidP="00047F24">
      <w:pPr>
        <w:ind w:firstLine="720"/>
        <w:jc w:val="both"/>
        <w:outlineLvl w:val="0"/>
        <w:rPr>
          <w:sz w:val="24"/>
          <w:szCs w:val="24"/>
        </w:rPr>
      </w:pPr>
    </w:p>
    <w:p w:rsidR="00047F24" w:rsidRPr="00047F24" w:rsidRDefault="00047F24" w:rsidP="00047F24">
      <w:pPr>
        <w:ind w:firstLine="720"/>
        <w:jc w:val="both"/>
        <w:outlineLvl w:val="0"/>
        <w:rPr>
          <w:sz w:val="24"/>
          <w:szCs w:val="24"/>
        </w:rPr>
      </w:pPr>
      <w:r w:rsidRPr="00047F24">
        <w:rPr>
          <w:sz w:val="24"/>
          <w:szCs w:val="24"/>
        </w:rPr>
        <w:t xml:space="preserve">Задание №2. Разработайте функциональную матрицу на основании данных таблицы </w:t>
      </w:r>
    </w:p>
    <w:tbl>
      <w:tblPr>
        <w:tblStyle w:val="a9"/>
        <w:tblW w:w="9767" w:type="dxa"/>
        <w:tblLayout w:type="fixed"/>
        <w:tblLook w:val="01E0" w:firstRow="1" w:lastRow="1" w:firstColumn="1" w:lastColumn="1" w:noHBand="0" w:noVBand="0"/>
      </w:tblPr>
      <w:tblGrid>
        <w:gridCol w:w="1728"/>
        <w:gridCol w:w="662"/>
        <w:gridCol w:w="778"/>
        <w:gridCol w:w="884"/>
        <w:gridCol w:w="664"/>
        <w:gridCol w:w="690"/>
        <w:gridCol w:w="806"/>
        <w:gridCol w:w="810"/>
        <w:gridCol w:w="540"/>
        <w:gridCol w:w="740"/>
        <w:gridCol w:w="878"/>
        <w:gridCol w:w="587"/>
      </w:tblGrid>
      <w:tr w:rsidR="00047F24" w:rsidRPr="00047F24" w:rsidTr="001D1BD9">
        <w:tc>
          <w:tcPr>
            <w:tcW w:w="1728" w:type="dxa"/>
            <w:vMerge w:val="restart"/>
          </w:tcPr>
          <w:p w:rsidR="00047F24" w:rsidRPr="00047F24" w:rsidRDefault="00047F24" w:rsidP="001D1BD9">
            <w:pPr>
              <w:jc w:val="center"/>
              <w:rPr>
                <w:sz w:val="24"/>
                <w:szCs w:val="24"/>
              </w:rPr>
            </w:pPr>
            <w:r w:rsidRPr="00047F24">
              <w:rPr>
                <w:sz w:val="24"/>
                <w:szCs w:val="24"/>
              </w:rPr>
              <w:t>Содержание</w:t>
            </w:r>
          </w:p>
          <w:p w:rsidR="00047F24" w:rsidRPr="00047F24" w:rsidRDefault="00047F24" w:rsidP="001D1BD9">
            <w:pPr>
              <w:jc w:val="center"/>
              <w:rPr>
                <w:sz w:val="24"/>
                <w:szCs w:val="24"/>
              </w:rPr>
            </w:pPr>
            <w:r w:rsidRPr="00047F24">
              <w:rPr>
                <w:sz w:val="24"/>
                <w:szCs w:val="24"/>
              </w:rPr>
              <w:t>работ</w:t>
            </w:r>
          </w:p>
        </w:tc>
        <w:tc>
          <w:tcPr>
            <w:tcW w:w="8039" w:type="dxa"/>
            <w:gridSpan w:val="11"/>
          </w:tcPr>
          <w:p w:rsidR="00047F24" w:rsidRPr="00047F24" w:rsidRDefault="00047F24" w:rsidP="001D1BD9">
            <w:pPr>
              <w:jc w:val="center"/>
              <w:rPr>
                <w:sz w:val="24"/>
                <w:szCs w:val="24"/>
              </w:rPr>
            </w:pPr>
            <w:r w:rsidRPr="00047F24">
              <w:rPr>
                <w:sz w:val="24"/>
                <w:szCs w:val="24"/>
              </w:rPr>
              <w:t>Должностные лица; структурные подразделения</w:t>
            </w:r>
          </w:p>
        </w:tc>
      </w:tr>
      <w:tr w:rsidR="00047F24" w:rsidRPr="00047F24" w:rsidTr="001D1BD9">
        <w:trPr>
          <w:trHeight w:val="548"/>
        </w:trPr>
        <w:tc>
          <w:tcPr>
            <w:tcW w:w="1728" w:type="dxa"/>
            <w:vMerge/>
          </w:tcPr>
          <w:p w:rsidR="00047F24" w:rsidRPr="00047F24" w:rsidRDefault="00047F24" w:rsidP="001D1BD9">
            <w:pPr>
              <w:jc w:val="both"/>
              <w:rPr>
                <w:sz w:val="24"/>
                <w:szCs w:val="24"/>
              </w:rPr>
            </w:pPr>
          </w:p>
        </w:tc>
        <w:tc>
          <w:tcPr>
            <w:tcW w:w="662" w:type="dxa"/>
          </w:tcPr>
          <w:p w:rsidR="00047F24" w:rsidRPr="00047F24" w:rsidRDefault="00047F24" w:rsidP="001D1BD9">
            <w:pPr>
              <w:jc w:val="both"/>
              <w:rPr>
                <w:sz w:val="24"/>
                <w:szCs w:val="24"/>
              </w:rPr>
            </w:pPr>
            <w:proofErr w:type="spellStart"/>
            <w:r w:rsidRPr="00047F24">
              <w:rPr>
                <w:sz w:val="24"/>
                <w:szCs w:val="24"/>
              </w:rPr>
              <w:t>Дире</w:t>
            </w:r>
            <w:proofErr w:type="spellEnd"/>
            <w:r w:rsidRPr="00047F24">
              <w:rPr>
                <w:sz w:val="24"/>
                <w:szCs w:val="24"/>
              </w:rPr>
              <w:t>-тор</w:t>
            </w:r>
          </w:p>
        </w:tc>
        <w:tc>
          <w:tcPr>
            <w:tcW w:w="778" w:type="dxa"/>
          </w:tcPr>
          <w:p w:rsidR="00047F24" w:rsidRPr="00047F24" w:rsidRDefault="00047F24" w:rsidP="001D1BD9">
            <w:pPr>
              <w:jc w:val="both"/>
              <w:rPr>
                <w:sz w:val="24"/>
                <w:szCs w:val="24"/>
              </w:rPr>
            </w:pPr>
            <w:r w:rsidRPr="00047F24">
              <w:rPr>
                <w:sz w:val="24"/>
                <w:szCs w:val="24"/>
              </w:rPr>
              <w:t xml:space="preserve">Гл. </w:t>
            </w:r>
            <w:proofErr w:type="spellStart"/>
            <w:r w:rsidRPr="00047F24">
              <w:rPr>
                <w:sz w:val="24"/>
                <w:szCs w:val="24"/>
              </w:rPr>
              <w:t>инжен</w:t>
            </w:r>
            <w:proofErr w:type="spellEnd"/>
          </w:p>
        </w:tc>
        <w:tc>
          <w:tcPr>
            <w:tcW w:w="884" w:type="dxa"/>
          </w:tcPr>
          <w:p w:rsidR="00047F24" w:rsidRPr="00047F24" w:rsidRDefault="00047F24" w:rsidP="001D1BD9">
            <w:pPr>
              <w:jc w:val="both"/>
              <w:rPr>
                <w:sz w:val="24"/>
                <w:szCs w:val="24"/>
              </w:rPr>
            </w:pPr>
            <w:r w:rsidRPr="00047F24">
              <w:rPr>
                <w:sz w:val="24"/>
                <w:szCs w:val="24"/>
              </w:rPr>
              <w:t>Зам.</w:t>
            </w:r>
          </w:p>
          <w:p w:rsidR="00047F24" w:rsidRPr="00047F24" w:rsidRDefault="00047F24" w:rsidP="001D1BD9">
            <w:pPr>
              <w:jc w:val="both"/>
              <w:rPr>
                <w:sz w:val="24"/>
                <w:szCs w:val="24"/>
              </w:rPr>
            </w:pPr>
            <w:proofErr w:type="spellStart"/>
            <w:r w:rsidRPr="00047F24">
              <w:rPr>
                <w:sz w:val="24"/>
                <w:szCs w:val="24"/>
              </w:rPr>
              <w:t>дирек</w:t>
            </w:r>
            <w:proofErr w:type="spellEnd"/>
          </w:p>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r w:rsidRPr="00047F24">
              <w:rPr>
                <w:sz w:val="24"/>
                <w:szCs w:val="24"/>
              </w:rPr>
              <w:t>ПЭО</w:t>
            </w:r>
          </w:p>
        </w:tc>
        <w:tc>
          <w:tcPr>
            <w:tcW w:w="690" w:type="dxa"/>
          </w:tcPr>
          <w:p w:rsidR="00047F24" w:rsidRPr="00047F24" w:rsidRDefault="00047F24" w:rsidP="001D1BD9">
            <w:pPr>
              <w:jc w:val="both"/>
              <w:rPr>
                <w:sz w:val="24"/>
                <w:szCs w:val="24"/>
              </w:rPr>
            </w:pPr>
            <w:r w:rsidRPr="00047F24">
              <w:rPr>
                <w:sz w:val="24"/>
                <w:szCs w:val="24"/>
              </w:rPr>
              <w:t>УП</w:t>
            </w:r>
          </w:p>
        </w:tc>
        <w:tc>
          <w:tcPr>
            <w:tcW w:w="806" w:type="dxa"/>
          </w:tcPr>
          <w:p w:rsidR="00047F24" w:rsidRPr="00047F24" w:rsidRDefault="00047F24" w:rsidP="001D1BD9">
            <w:pPr>
              <w:jc w:val="both"/>
              <w:rPr>
                <w:sz w:val="24"/>
                <w:szCs w:val="24"/>
              </w:rPr>
            </w:pPr>
            <w:proofErr w:type="spellStart"/>
            <w:r w:rsidRPr="00047F24">
              <w:rPr>
                <w:sz w:val="24"/>
                <w:szCs w:val="24"/>
              </w:rPr>
              <w:t>Юротдел</w:t>
            </w:r>
            <w:proofErr w:type="spellEnd"/>
          </w:p>
        </w:tc>
        <w:tc>
          <w:tcPr>
            <w:tcW w:w="810" w:type="dxa"/>
          </w:tcPr>
          <w:p w:rsidR="00047F24" w:rsidRPr="00047F24" w:rsidRDefault="00047F24" w:rsidP="001D1BD9">
            <w:pPr>
              <w:jc w:val="both"/>
              <w:rPr>
                <w:sz w:val="24"/>
                <w:szCs w:val="24"/>
              </w:rPr>
            </w:pPr>
            <w:r w:rsidRPr="00047F24">
              <w:rPr>
                <w:sz w:val="24"/>
                <w:szCs w:val="24"/>
              </w:rPr>
              <w:t>ОМТС</w:t>
            </w:r>
          </w:p>
        </w:tc>
        <w:tc>
          <w:tcPr>
            <w:tcW w:w="540" w:type="dxa"/>
          </w:tcPr>
          <w:p w:rsidR="00047F24" w:rsidRPr="00047F24" w:rsidRDefault="00047F24" w:rsidP="001D1BD9">
            <w:pPr>
              <w:jc w:val="both"/>
              <w:rPr>
                <w:sz w:val="24"/>
                <w:szCs w:val="24"/>
              </w:rPr>
            </w:pPr>
            <w:r w:rsidRPr="00047F24">
              <w:rPr>
                <w:sz w:val="24"/>
                <w:szCs w:val="24"/>
              </w:rPr>
              <w:t>ПО</w:t>
            </w:r>
          </w:p>
        </w:tc>
        <w:tc>
          <w:tcPr>
            <w:tcW w:w="740" w:type="dxa"/>
          </w:tcPr>
          <w:p w:rsidR="00047F24" w:rsidRPr="00047F24" w:rsidRDefault="00047F24" w:rsidP="001D1BD9">
            <w:pPr>
              <w:jc w:val="both"/>
              <w:rPr>
                <w:sz w:val="24"/>
                <w:szCs w:val="24"/>
              </w:rPr>
            </w:pPr>
            <w:r w:rsidRPr="00047F24">
              <w:rPr>
                <w:sz w:val="24"/>
                <w:szCs w:val="24"/>
              </w:rPr>
              <w:t>СМ</w:t>
            </w:r>
          </w:p>
        </w:tc>
        <w:tc>
          <w:tcPr>
            <w:tcW w:w="878" w:type="dxa"/>
          </w:tcPr>
          <w:p w:rsidR="00047F24" w:rsidRPr="00047F24" w:rsidRDefault="00047F24" w:rsidP="001D1BD9">
            <w:pPr>
              <w:jc w:val="both"/>
              <w:rPr>
                <w:sz w:val="24"/>
                <w:szCs w:val="24"/>
              </w:rPr>
            </w:pPr>
            <w:r w:rsidRPr="00047F24">
              <w:rPr>
                <w:sz w:val="24"/>
                <w:szCs w:val="24"/>
              </w:rPr>
              <w:t>Бух-</w:t>
            </w:r>
          </w:p>
          <w:p w:rsidR="00047F24" w:rsidRPr="00047F24" w:rsidRDefault="00047F24" w:rsidP="001D1BD9">
            <w:pPr>
              <w:jc w:val="both"/>
              <w:rPr>
                <w:sz w:val="24"/>
                <w:szCs w:val="24"/>
              </w:rPr>
            </w:pPr>
            <w:proofErr w:type="spellStart"/>
            <w:r w:rsidRPr="00047F24">
              <w:rPr>
                <w:sz w:val="24"/>
                <w:szCs w:val="24"/>
              </w:rPr>
              <w:t>гал</w:t>
            </w:r>
            <w:proofErr w:type="spellEnd"/>
            <w:r w:rsidRPr="00047F24">
              <w:rPr>
                <w:sz w:val="24"/>
                <w:szCs w:val="24"/>
              </w:rPr>
              <w:t>-</w:t>
            </w:r>
          </w:p>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r w:rsidRPr="00047F24">
              <w:rPr>
                <w:sz w:val="24"/>
                <w:szCs w:val="24"/>
              </w:rPr>
              <w:t>ОТК</w:t>
            </w:r>
          </w:p>
        </w:tc>
      </w:tr>
      <w:tr w:rsidR="00047F24" w:rsidRPr="00047F24" w:rsidTr="001D1BD9">
        <w:tc>
          <w:tcPr>
            <w:tcW w:w="1728" w:type="dxa"/>
          </w:tcPr>
          <w:p w:rsidR="00047F24" w:rsidRPr="00047F24" w:rsidRDefault="00047F24" w:rsidP="001D1BD9">
            <w:pPr>
              <w:jc w:val="center"/>
              <w:rPr>
                <w:sz w:val="24"/>
                <w:szCs w:val="24"/>
              </w:rPr>
            </w:pPr>
            <w:r w:rsidRPr="00047F24">
              <w:rPr>
                <w:sz w:val="24"/>
                <w:szCs w:val="24"/>
              </w:rPr>
              <w:lastRenderedPageBreak/>
              <w:t>1</w:t>
            </w:r>
          </w:p>
        </w:tc>
        <w:tc>
          <w:tcPr>
            <w:tcW w:w="662" w:type="dxa"/>
          </w:tcPr>
          <w:p w:rsidR="00047F24" w:rsidRPr="00047F24" w:rsidRDefault="00047F24" w:rsidP="001D1BD9">
            <w:pPr>
              <w:jc w:val="center"/>
              <w:rPr>
                <w:sz w:val="24"/>
                <w:szCs w:val="24"/>
              </w:rPr>
            </w:pPr>
            <w:r w:rsidRPr="00047F24">
              <w:rPr>
                <w:sz w:val="24"/>
                <w:szCs w:val="24"/>
              </w:rPr>
              <w:t>2</w:t>
            </w:r>
          </w:p>
        </w:tc>
        <w:tc>
          <w:tcPr>
            <w:tcW w:w="778" w:type="dxa"/>
          </w:tcPr>
          <w:p w:rsidR="00047F24" w:rsidRPr="00047F24" w:rsidRDefault="00047F24" w:rsidP="001D1BD9">
            <w:pPr>
              <w:jc w:val="center"/>
              <w:rPr>
                <w:sz w:val="24"/>
                <w:szCs w:val="24"/>
              </w:rPr>
            </w:pPr>
            <w:r w:rsidRPr="00047F24">
              <w:rPr>
                <w:sz w:val="24"/>
                <w:szCs w:val="24"/>
              </w:rPr>
              <w:t>3</w:t>
            </w:r>
          </w:p>
        </w:tc>
        <w:tc>
          <w:tcPr>
            <w:tcW w:w="884" w:type="dxa"/>
          </w:tcPr>
          <w:p w:rsidR="00047F24" w:rsidRPr="00047F24" w:rsidRDefault="00047F24" w:rsidP="001D1BD9">
            <w:pPr>
              <w:jc w:val="center"/>
              <w:rPr>
                <w:sz w:val="24"/>
                <w:szCs w:val="24"/>
              </w:rPr>
            </w:pPr>
            <w:r w:rsidRPr="00047F24">
              <w:rPr>
                <w:sz w:val="24"/>
                <w:szCs w:val="24"/>
              </w:rPr>
              <w:t>4</w:t>
            </w:r>
          </w:p>
        </w:tc>
        <w:tc>
          <w:tcPr>
            <w:tcW w:w="664" w:type="dxa"/>
          </w:tcPr>
          <w:p w:rsidR="00047F24" w:rsidRPr="00047F24" w:rsidRDefault="00047F24" w:rsidP="001D1BD9">
            <w:pPr>
              <w:jc w:val="center"/>
              <w:rPr>
                <w:sz w:val="24"/>
                <w:szCs w:val="24"/>
              </w:rPr>
            </w:pPr>
            <w:r w:rsidRPr="00047F24">
              <w:rPr>
                <w:sz w:val="24"/>
                <w:szCs w:val="24"/>
              </w:rPr>
              <w:t>5</w:t>
            </w:r>
          </w:p>
        </w:tc>
        <w:tc>
          <w:tcPr>
            <w:tcW w:w="690" w:type="dxa"/>
          </w:tcPr>
          <w:p w:rsidR="00047F24" w:rsidRPr="00047F24" w:rsidRDefault="00047F24" w:rsidP="001D1BD9">
            <w:pPr>
              <w:jc w:val="center"/>
              <w:rPr>
                <w:sz w:val="24"/>
                <w:szCs w:val="24"/>
              </w:rPr>
            </w:pPr>
            <w:r w:rsidRPr="00047F24">
              <w:rPr>
                <w:sz w:val="24"/>
                <w:szCs w:val="24"/>
              </w:rPr>
              <w:t>6</w:t>
            </w:r>
          </w:p>
        </w:tc>
        <w:tc>
          <w:tcPr>
            <w:tcW w:w="806" w:type="dxa"/>
          </w:tcPr>
          <w:p w:rsidR="00047F24" w:rsidRPr="00047F24" w:rsidRDefault="00047F24" w:rsidP="001D1BD9">
            <w:pPr>
              <w:jc w:val="center"/>
              <w:rPr>
                <w:sz w:val="24"/>
                <w:szCs w:val="24"/>
              </w:rPr>
            </w:pPr>
            <w:r w:rsidRPr="00047F24">
              <w:rPr>
                <w:sz w:val="24"/>
                <w:szCs w:val="24"/>
              </w:rPr>
              <w:t>7</w:t>
            </w:r>
          </w:p>
        </w:tc>
        <w:tc>
          <w:tcPr>
            <w:tcW w:w="810" w:type="dxa"/>
          </w:tcPr>
          <w:p w:rsidR="00047F24" w:rsidRPr="00047F24" w:rsidRDefault="00047F24" w:rsidP="001D1BD9">
            <w:pPr>
              <w:jc w:val="center"/>
              <w:rPr>
                <w:sz w:val="24"/>
                <w:szCs w:val="24"/>
              </w:rPr>
            </w:pPr>
            <w:r w:rsidRPr="00047F24">
              <w:rPr>
                <w:sz w:val="24"/>
                <w:szCs w:val="24"/>
              </w:rPr>
              <w:t>8</w:t>
            </w:r>
          </w:p>
        </w:tc>
        <w:tc>
          <w:tcPr>
            <w:tcW w:w="540" w:type="dxa"/>
          </w:tcPr>
          <w:p w:rsidR="00047F24" w:rsidRPr="00047F24" w:rsidRDefault="00047F24" w:rsidP="001D1BD9">
            <w:pPr>
              <w:jc w:val="center"/>
              <w:rPr>
                <w:sz w:val="24"/>
                <w:szCs w:val="24"/>
              </w:rPr>
            </w:pPr>
            <w:r w:rsidRPr="00047F24">
              <w:rPr>
                <w:sz w:val="24"/>
                <w:szCs w:val="24"/>
              </w:rPr>
              <w:t>9</w:t>
            </w:r>
          </w:p>
        </w:tc>
        <w:tc>
          <w:tcPr>
            <w:tcW w:w="740" w:type="dxa"/>
          </w:tcPr>
          <w:p w:rsidR="00047F24" w:rsidRPr="00047F24" w:rsidRDefault="00047F24" w:rsidP="001D1BD9">
            <w:pPr>
              <w:jc w:val="center"/>
              <w:rPr>
                <w:sz w:val="24"/>
                <w:szCs w:val="24"/>
              </w:rPr>
            </w:pPr>
            <w:r w:rsidRPr="00047F24">
              <w:rPr>
                <w:sz w:val="24"/>
                <w:szCs w:val="24"/>
              </w:rPr>
              <w:t>10</w:t>
            </w:r>
          </w:p>
        </w:tc>
        <w:tc>
          <w:tcPr>
            <w:tcW w:w="878" w:type="dxa"/>
          </w:tcPr>
          <w:p w:rsidR="00047F24" w:rsidRPr="00047F24" w:rsidRDefault="00047F24" w:rsidP="001D1BD9">
            <w:pPr>
              <w:jc w:val="center"/>
              <w:rPr>
                <w:sz w:val="24"/>
                <w:szCs w:val="24"/>
              </w:rPr>
            </w:pPr>
            <w:r w:rsidRPr="00047F24">
              <w:rPr>
                <w:sz w:val="24"/>
                <w:szCs w:val="24"/>
              </w:rPr>
              <w:t>11</w:t>
            </w:r>
          </w:p>
        </w:tc>
        <w:tc>
          <w:tcPr>
            <w:tcW w:w="587" w:type="dxa"/>
          </w:tcPr>
          <w:p w:rsidR="00047F24" w:rsidRPr="00047F24" w:rsidRDefault="00047F24" w:rsidP="001D1BD9">
            <w:pPr>
              <w:jc w:val="center"/>
              <w:rPr>
                <w:sz w:val="24"/>
                <w:szCs w:val="24"/>
              </w:rPr>
            </w:pPr>
            <w:r w:rsidRPr="00047F24">
              <w:rPr>
                <w:sz w:val="24"/>
                <w:szCs w:val="24"/>
              </w:rPr>
              <w:t>12</w:t>
            </w: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1. Разработка организационной структуры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2 Подготовка приказов о движении работников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360"/>
              <w:rPr>
                <w:sz w:val="24"/>
                <w:szCs w:val="24"/>
              </w:rPr>
            </w:pPr>
            <w:r w:rsidRPr="00047F24">
              <w:rPr>
                <w:sz w:val="24"/>
                <w:szCs w:val="24"/>
              </w:rPr>
              <w:t>33 Определение норм запаса оборотных средств</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4 Заключение договоров на поставку ресурсов</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5 Разработка калькуляций на товары</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6 Проведение расчетов с персоналом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7 Исследование рынков сбыта товаров</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8 Разработка бизнес-плана инвестиционных проектов</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9 Разработка положения об оплате труда и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10 Разработка стратегического плана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11 Анализ задолженности предприятия</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12 Разработка системы управления качеством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bl>
    <w:p w:rsidR="00047F24" w:rsidRPr="00047F24" w:rsidRDefault="00047F24" w:rsidP="00047F24">
      <w:pPr>
        <w:ind w:firstLine="720"/>
        <w:jc w:val="both"/>
        <w:rPr>
          <w:sz w:val="24"/>
          <w:szCs w:val="24"/>
        </w:rPr>
      </w:pPr>
      <w:r w:rsidRPr="00047F24">
        <w:rPr>
          <w:sz w:val="24"/>
          <w:szCs w:val="24"/>
        </w:rPr>
        <w:t>ПЭО – планово-экономический отдел; ОМТС – отдел материально-технического снабжения; УП – управление персоналом;  МС - служба маркетинга; ПО - производственный отдел.</w:t>
      </w:r>
    </w:p>
    <w:p w:rsidR="00047F24" w:rsidRPr="00047F24" w:rsidRDefault="00047F24" w:rsidP="00047F24">
      <w:pPr>
        <w:ind w:firstLine="720"/>
        <w:jc w:val="both"/>
        <w:rPr>
          <w:sz w:val="24"/>
          <w:szCs w:val="24"/>
        </w:rPr>
      </w:pPr>
      <w:r w:rsidRPr="00047F24">
        <w:rPr>
          <w:sz w:val="24"/>
          <w:szCs w:val="24"/>
        </w:rPr>
        <w:lastRenderedPageBreak/>
        <w:t xml:space="preserve">Коротко характеризуйте функции каждого. Функции обозначить: М – мотивация; </w:t>
      </w:r>
      <w:proofErr w:type="gramStart"/>
      <w:r w:rsidRPr="00047F24">
        <w:rPr>
          <w:sz w:val="24"/>
          <w:szCs w:val="24"/>
        </w:rPr>
        <w:t>П</w:t>
      </w:r>
      <w:proofErr w:type="gramEnd"/>
      <w:r w:rsidRPr="00047F24">
        <w:rPr>
          <w:sz w:val="24"/>
          <w:szCs w:val="24"/>
        </w:rPr>
        <w:t xml:space="preserve"> – планирование; О – организация; К</w:t>
      </w:r>
      <w:r w:rsidRPr="00047F24">
        <w:rPr>
          <w:sz w:val="24"/>
          <w:szCs w:val="24"/>
          <w:vertAlign w:val="subscript"/>
        </w:rPr>
        <w:t>о</w:t>
      </w:r>
      <w:r w:rsidRPr="00047F24">
        <w:rPr>
          <w:sz w:val="24"/>
          <w:szCs w:val="24"/>
        </w:rPr>
        <w:t xml:space="preserve"> – контроль; Р – регулирование.</w:t>
      </w:r>
    </w:p>
    <w:p w:rsidR="00B84BE7" w:rsidRPr="00B84BE7" w:rsidRDefault="00B84BE7" w:rsidP="00B84BE7">
      <w:pPr>
        <w:ind w:firstLine="709"/>
        <w:contextualSpacing/>
        <w:jc w:val="both"/>
        <w:rPr>
          <w:sz w:val="28"/>
          <w:szCs w:val="28"/>
        </w:rPr>
      </w:pPr>
      <w:r w:rsidRPr="00B84BE7">
        <w:rPr>
          <w:sz w:val="28"/>
          <w:szCs w:val="28"/>
        </w:rPr>
        <w:t xml:space="preserve">Задача 1. </w:t>
      </w:r>
      <w:proofErr w:type="gramStart"/>
      <w:r w:rsidRPr="00B84BE7">
        <w:rPr>
          <w:sz w:val="28"/>
          <w:szCs w:val="28"/>
        </w:rPr>
        <w:t>Удельные затраты на основные материалы -1,5 тыс. руб./дет, удельная зарплата основных производственных рабочих – 2,2 тыс. руб./дет, общепроизводственные затраты – 34 тыс. руб., общехозяйственные затраты – 44 тыс. руб. Цена товара 13 тыс. руб. за ед., количество реализованных товаров – 10 шт. Определить налог на прибыль, чистую прибыль организации.</w:t>
      </w:r>
      <w:proofErr w:type="gramEnd"/>
    </w:p>
    <w:p w:rsidR="00B84BE7" w:rsidRPr="00B84BE7" w:rsidRDefault="00B84BE7" w:rsidP="00B84BE7">
      <w:pPr>
        <w:ind w:firstLine="709"/>
        <w:contextualSpacing/>
        <w:jc w:val="both"/>
        <w:rPr>
          <w:sz w:val="28"/>
          <w:szCs w:val="28"/>
        </w:rPr>
      </w:pPr>
      <w:r w:rsidRPr="00B84BE7">
        <w:rPr>
          <w:sz w:val="28"/>
          <w:szCs w:val="28"/>
        </w:rPr>
        <w:t xml:space="preserve">Задача </w:t>
      </w:r>
      <w:r w:rsidR="00047F24">
        <w:rPr>
          <w:sz w:val="28"/>
          <w:szCs w:val="28"/>
        </w:rPr>
        <w:t>2</w:t>
      </w:r>
      <w:r w:rsidRPr="00B84BE7">
        <w:rPr>
          <w:sz w:val="28"/>
          <w:szCs w:val="28"/>
        </w:rPr>
        <w:t xml:space="preserve">. В течение одного отчетного периода предприятие в соответствии с договором изготовило 15 изделий по цене 80 тыс. руб. за ед., из которых 10 продало, пять изделий </w:t>
      </w:r>
      <w:proofErr w:type="gramStart"/>
      <w:r w:rsidRPr="00B84BE7">
        <w:rPr>
          <w:sz w:val="28"/>
          <w:szCs w:val="28"/>
        </w:rPr>
        <w:t>находится</w:t>
      </w:r>
      <w:proofErr w:type="gramEnd"/>
      <w:r w:rsidRPr="00B84BE7">
        <w:rPr>
          <w:sz w:val="28"/>
          <w:szCs w:val="28"/>
        </w:rPr>
        <w:t xml:space="preserve"> на складе готовой продукции. При изготовлении продукции удельные затраты составили: на материалы 200 кг по цене 10 руб. за кг</w:t>
      </w:r>
      <w:proofErr w:type="gramStart"/>
      <w:r w:rsidRPr="00B84BE7">
        <w:rPr>
          <w:sz w:val="28"/>
          <w:szCs w:val="28"/>
        </w:rPr>
        <w:t xml:space="preserve">., </w:t>
      </w:r>
      <w:proofErr w:type="gramEnd"/>
      <w:r w:rsidRPr="00B84BE7">
        <w:rPr>
          <w:sz w:val="28"/>
          <w:szCs w:val="28"/>
        </w:rPr>
        <w:t>10 нормо-час по расценке 150 руб. за нормо-час. Постоянные расходы за отчетный период составили 30 тыс. руб. Определите налог на прибыль за данный отчетный период.</w:t>
      </w:r>
    </w:p>
    <w:p w:rsidR="00047F24" w:rsidRDefault="00047F24" w:rsidP="00047F24">
      <w:pPr>
        <w:ind w:firstLine="720"/>
        <w:jc w:val="both"/>
      </w:pPr>
    </w:p>
    <w:p w:rsidR="00B84BE7" w:rsidRPr="00B84BE7" w:rsidRDefault="00B84BE7" w:rsidP="006D42EE">
      <w:pPr>
        <w:shd w:val="clear" w:color="auto" w:fill="FFFFFF"/>
        <w:ind w:firstLine="709"/>
        <w:jc w:val="both"/>
        <w:rPr>
          <w:b/>
          <w:sz w:val="28"/>
          <w:szCs w:val="28"/>
        </w:rPr>
      </w:pPr>
    </w:p>
    <w:p w:rsidR="00B84BE7" w:rsidRPr="001D1BD9" w:rsidRDefault="00047F24" w:rsidP="006D42EE">
      <w:pPr>
        <w:shd w:val="clear" w:color="auto" w:fill="FFFFFF"/>
        <w:ind w:firstLine="709"/>
        <w:jc w:val="both"/>
        <w:rPr>
          <w:b/>
          <w:sz w:val="24"/>
          <w:szCs w:val="24"/>
        </w:rPr>
      </w:pPr>
      <w:r w:rsidRPr="00047F24">
        <w:rPr>
          <w:b/>
          <w:sz w:val="24"/>
          <w:szCs w:val="24"/>
        </w:rPr>
        <w:t>Тема 2</w:t>
      </w:r>
      <w:r w:rsidR="00123E24">
        <w:rPr>
          <w:b/>
          <w:sz w:val="24"/>
          <w:szCs w:val="24"/>
        </w:rPr>
        <w:t>.</w:t>
      </w:r>
      <w:r w:rsidRPr="00047F24">
        <w:rPr>
          <w:b/>
          <w:sz w:val="24"/>
          <w:szCs w:val="24"/>
        </w:rPr>
        <w:t xml:space="preserve"> </w:t>
      </w:r>
      <w:r w:rsidR="001D1BD9" w:rsidRPr="001D1BD9">
        <w:rPr>
          <w:b/>
          <w:sz w:val="24"/>
          <w:szCs w:val="24"/>
        </w:rPr>
        <w:t>Установление подсистем менеджмента. Решение задач и принятие решений при  планировании  ресурсов предприятия (определение производственной мощности, численности рабочих).</w:t>
      </w:r>
    </w:p>
    <w:p w:rsidR="00047F24" w:rsidRDefault="00047F24" w:rsidP="00047F24">
      <w:pPr>
        <w:ind w:firstLine="720"/>
        <w:jc w:val="both"/>
        <w:rPr>
          <w:b/>
          <w:sz w:val="24"/>
          <w:szCs w:val="24"/>
        </w:rPr>
      </w:pPr>
    </w:p>
    <w:p w:rsidR="00123E24" w:rsidRPr="00123E24" w:rsidRDefault="00123E24" w:rsidP="00123E24">
      <w:pPr>
        <w:jc w:val="both"/>
        <w:outlineLvl w:val="0"/>
        <w:rPr>
          <w:sz w:val="24"/>
          <w:szCs w:val="24"/>
        </w:rPr>
      </w:pPr>
      <w:r w:rsidRPr="00123E24">
        <w:rPr>
          <w:sz w:val="24"/>
          <w:szCs w:val="24"/>
        </w:rPr>
        <w:t>Задание №   1. На основании краткой характеристики вида менеджмента, приведенного в таблице, дайте его название (инвестиционный, инновационный, финансовый, антикризисный)</w:t>
      </w:r>
    </w:p>
    <w:tbl>
      <w:tblPr>
        <w:tblStyle w:val="a9"/>
        <w:tblW w:w="0" w:type="auto"/>
        <w:tblInd w:w="-34" w:type="dxa"/>
        <w:tblLayout w:type="fixed"/>
        <w:tblLook w:val="01E0" w:firstRow="1" w:lastRow="1" w:firstColumn="1" w:lastColumn="1" w:noHBand="0" w:noVBand="0"/>
      </w:tblPr>
      <w:tblGrid>
        <w:gridCol w:w="8506"/>
        <w:gridCol w:w="1099"/>
      </w:tblGrid>
      <w:tr w:rsidR="00123E24" w:rsidRPr="00123E24" w:rsidTr="001D1BD9">
        <w:tc>
          <w:tcPr>
            <w:tcW w:w="8506" w:type="dxa"/>
          </w:tcPr>
          <w:p w:rsidR="00123E24" w:rsidRPr="00123E24" w:rsidRDefault="00123E24" w:rsidP="001D1BD9">
            <w:pPr>
              <w:contextualSpacing/>
              <w:jc w:val="center"/>
              <w:outlineLvl w:val="0"/>
              <w:rPr>
                <w:sz w:val="24"/>
                <w:szCs w:val="24"/>
              </w:rPr>
            </w:pPr>
            <w:r w:rsidRPr="00123E24">
              <w:rPr>
                <w:sz w:val="24"/>
                <w:szCs w:val="24"/>
              </w:rPr>
              <w:t>Характеристика менеджмента</w:t>
            </w:r>
          </w:p>
        </w:tc>
        <w:tc>
          <w:tcPr>
            <w:tcW w:w="1099" w:type="dxa"/>
          </w:tcPr>
          <w:p w:rsidR="00123E24" w:rsidRPr="00123E24" w:rsidRDefault="00123E24" w:rsidP="001D1BD9">
            <w:pPr>
              <w:contextualSpacing/>
              <w:jc w:val="center"/>
              <w:outlineLvl w:val="0"/>
              <w:rPr>
                <w:sz w:val="24"/>
                <w:szCs w:val="24"/>
              </w:rPr>
            </w:pPr>
            <w:r w:rsidRPr="00123E24">
              <w:rPr>
                <w:sz w:val="24"/>
                <w:szCs w:val="24"/>
              </w:rPr>
              <w:t xml:space="preserve">Вид </w:t>
            </w:r>
          </w:p>
        </w:tc>
      </w:tr>
      <w:tr w:rsidR="00123E24" w:rsidRPr="00123E24" w:rsidTr="001D1BD9">
        <w:tc>
          <w:tcPr>
            <w:tcW w:w="8506" w:type="dxa"/>
          </w:tcPr>
          <w:p w:rsidR="00123E24" w:rsidRPr="00123E24" w:rsidRDefault="00123E24" w:rsidP="001D1BD9">
            <w:pPr>
              <w:contextualSpacing/>
              <w:jc w:val="both"/>
              <w:outlineLvl w:val="0"/>
              <w:rPr>
                <w:sz w:val="24"/>
                <w:szCs w:val="24"/>
              </w:rPr>
            </w:pPr>
            <w:r w:rsidRPr="00123E24">
              <w:rPr>
                <w:sz w:val="24"/>
                <w:szCs w:val="24"/>
              </w:rPr>
              <w:t>1. Самостоятельная область экономической науки, направленная на обеспечение достижения целей деятельности организации с помощью рационального вложения инвестиций</w:t>
            </w:r>
          </w:p>
        </w:tc>
        <w:tc>
          <w:tcPr>
            <w:tcW w:w="1099" w:type="dxa"/>
          </w:tcPr>
          <w:p w:rsidR="00123E24" w:rsidRPr="00123E24" w:rsidRDefault="00123E24" w:rsidP="001D1BD9">
            <w:pPr>
              <w:contextualSpacing/>
              <w:jc w:val="center"/>
              <w:outlineLvl w:val="0"/>
              <w:rPr>
                <w:sz w:val="24"/>
                <w:szCs w:val="24"/>
              </w:rPr>
            </w:pPr>
          </w:p>
        </w:tc>
      </w:tr>
      <w:tr w:rsidR="00123E24" w:rsidRPr="00123E24" w:rsidTr="001D1BD9">
        <w:tc>
          <w:tcPr>
            <w:tcW w:w="8506" w:type="dxa"/>
          </w:tcPr>
          <w:p w:rsidR="00123E24" w:rsidRPr="00123E24" w:rsidRDefault="00123E24" w:rsidP="001D1BD9">
            <w:pPr>
              <w:contextualSpacing/>
              <w:jc w:val="both"/>
              <w:outlineLvl w:val="0"/>
              <w:rPr>
                <w:sz w:val="24"/>
                <w:szCs w:val="24"/>
              </w:rPr>
            </w:pPr>
            <w:r w:rsidRPr="00123E24">
              <w:rPr>
                <w:sz w:val="24"/>
                <w:szCs w:val="24"/>
              </w:rPr>
              <w:t xml:space="preserve">2. </w:t>
            </w:r>
            <w:proofErr w:type="gramStart"/>
            <w:r w:rsidRPr="00123E24">
              <w:rPr>
                <w:sz w:val="24"/>
                <w:szCs w:val="24"/>
              </w:rPr>
              <w:t>Вид профессиональной деятельности, направленный на достижение конкретных инновационный целей, действующей в рыночных условиях фирмы, оптимальных результатов на основе рационального использования научных, трудовых, материальных и финансовых ресурсов, применения многообразных принципов, функций и методов экономического механизма менеджмента</w:t>
            </w:r>
            <w:proofErr w:type="gramEnd"/>
          </w:p>
        </w:tc>
        <w:tc>
          <w:tcPr>
            <w:tcW w:w="1099" w:type="dxa"/>
          </w:tcPr>
          <w:p w:rsidR="00123E24" w:rsidRPr="00123E24" w:rsidRDefault="00123E24" w:rsidP="001D1BD9">
            <w:pPr>
              <w:contextualSpacing/>
              <w:jc w:val="center"/>
              <w:outlineLvl w:val="0"/>
              <w:rPr>
                <w:sz w:val="24"/>
                <w:szCs w:val="24"/>
              </w:rPr>
            </w:pPr>
          </w:p>
        </w:tc>
      </w:tr>
      <w:tr w:rsidR="00123E24" w:rsidRPr="00123E24" w:rsidTr="001D1BD9">
        <w:tc>
          <w:tcPr>
            <w:tcW w:w="8506" w:type="dxa"/>
          </w:tcPr>
          <w:p w:rsidR="00123E24" w:rsidRPr="00123E24" w:rsidRDefault="00123E24" w:rsidP="001D1BD9">
            <w:pPr>
              <w:contextualSpacing/>
              <w:jc w:val="both"/>
              <w:outlineLvl w:val="0"/>
              <w:rPr>
                <w:sz w:val="24"/>
                <w:szCs w:val="24"/>
              </w:rPr>
            </w:pPr>
            <w:r w:rsidRPr="00123E24">
              <w:rPr>
                <w:sz w:val="24"/>
                <w:szCs w:val="24"/>
              </w:rPr>
              <w:t xml:space="preserve">3. Управление финансами предприятия, направленное поддержание конкурентоспособности и финансовой устойчивости хозяйствующего субъекта </w:t>
            </w:r>
          </w:p>
        </w:tc>
        <w:tc>
          <w:tcPr>
            <w:tcW w:w="1099" w:type="dxa"/>
          </w:tcPr>
          <w:p w:rsidR="00123E24" w:rsidRPr="00123E24" w:rsidRDefault="00123E24" w:rsidP="001D1BD9">
            <w:pPr>
              <w:contextualSpacing/>
              <w:jc w:val="center"/>
              <w:outlineLvl w:val="0"/>
              <w:rPr>
                <w:sz w:val="24"/>
                <w:szCs w:val="24"/>
              </w:rPr>
            </w:pPr>
          </w:p>
        </w:tc>
      </w:tr>
      <w:tr w:rsidR="00123E24" w:rsidRPr="00123E24" w:rsidTr="001D1BD9">
        <w:tc>
          <w:tcPr>
            <w:tcW w:w="8506" w:type="dxa"/>
          </w:tcPr>
          <w:p w:rsidR="00123E24" w:rsidRPr="00123E24" w:rsidRDefault="00123E24" w:rsidP="001D1BD9">
            <w:pPr>
              <w:contextualSpacing/>
              <w:jc w:val="both"/>
              <w:outlineLvl w:val="0"/>
              <w:rPr>
                <w:sz w:val="24"/>
                <w:szCs w:val="24"/>
              </w:rPr>
            </w:pPr>
            <w:r w:rsidRPr="00123E24">
              <w:rPr>
                <w:sz w:val="24"/>
                <w:szCs w:val="24"/>
              </w:rPr>
              <w:t>4. Система управления предприятием, которая направлена на предотвращение или устранение неблагоприятных для бизнеса явлений посредством использования всего потенциала современного менеджмента, разработки и реализации на предприятии специальной программы, позволяющей устранить временные финансовые затруднения</w:t>
            </w:r>
          </w:p>
        </w:tc>
        <w:tc>
          <w:tcPr>
            <w:tcW w:w="1099" w:type="dxa"/>
          </w:tcPr>
          <w:p w:rsidR="00123E24" w:rsidRPr="00123E24" w:rsidRDefault="00123E24" w:rsidP="001D1BD9">
            <w:pPr>
              <w:contextualSpacing/>
              <w:jc w:val="center"/>
              <w:outlineLvl w:val="0"/>
              <w:rPr>
                <w:sz w:val="24"/>
                <w:szCs w:val="24"/>
              </w:rPr>
            </w:pPr>
          </w:p>
        </w:tc>
      </w:tr>
    </w:tbl>
    <w:p w:rsidR="00123E24" w:rsidRPr="00123E24" w:rsidRDefault="00123E24" w:rsidP="00123E24">
      <w:pPr>
        <w:outlineLvl w:val="0"/>
        <w:rPr>
          <w:b/>
          <w:sz w:val="24"/>
          <w:szCs w:val="24"/>
        </w:rPr>
      </w:pPr>
    </w:p>
    <w:p w:rsidR="00123E24" w:rsidRPr="0028712F" w:rsidRDefault="00123E24" w:rsidP="00123E24">
      <w:pPr>
        <w:ind w:firstLine="720"/>
        <w:jc w:val="both"/>
      </w:pPr>
    </w:p>
    <w:p w:rsidR="00123E24" w:rsidRDefault="00123E24" w:rsidP="00123E24"/>
    <w:p w:rsidR="00047F24" w:rsidRPr="00047F24" w:rsidRDefault="00047F24" w:rsidP="00047F24">
      <w:pPr>
        <w:ind w:firstLine="720"/>
        <w:jc w:val="both"/>
        <w:rPr>
          <w:sz w:val="24"/>
          <w:szCs w:val="24"/>
        </w:rPr>
      </w:pPr>
      <w:r w:rsidRPr="00047F24">
        <w:rPr>
          <w:b/>
          <w:sz w:val="24"/>
          <w:szCs w:val="24"/>
        </w:rPr>
        <w:t>Задача</w:t>
      </w:r>
      <w:r w:rsidR="00123E24">
        <w:rPr>
          <w:b/>
          <w:sz w:val="24"/>
          <w:szCs w:val="24"/>
        </w:rPr>
        <w:t xml:space="preserve"> </w:t>
      </w:r>
      <w:r w:rsidRPr="00047F24">
        <w:rPr>
          <w:b/>
          <w:sz w:val="24"/>
          <w:szCs w:val="24"/>
        </w:rPr>
        <w:t>1.</w:t>
      </w:r>
      <w:r w:rsidRPr="00047F24">
        <w:rPr>
          <w:sz w:val="24"/>
          <w:szCs w:val="24"/>
        </w:rPr>
        <w:t xml:space="preserve"> Определить достаточно ли производственной мощности участка для выполнения производственной программы в одну смену в плановом году? </w:t>
      </w:r>
    </w:p>
    <w:tbl>
      <w:tblPr>
        <w:tblW w:w="9214" w:type="dxa"/>
        <w:tblInd w:w="40" w:type="dxa"/>
        <w:tblLayout w:type="fixed"/>
        <w:tblCellMar>
          <w:left w:w="40" w:type="dxa"/>
          <w:right w:w="40" w:type="dxa"/>
        </w:tblCellMar>
        <w:tblLook w:val="0000" w:firstRow="0" w:lastRow="0" w:firstColumn="0" w:lastColumn="0" w:noHBand="0" w:noVBand="0"/>
      </w:tblPr>
      <w:tblGrid>
        <w:gridCol w:w="6379"/>
        <w:gridCol w:w="567"/>
        <w:gridCol w:w="851"/>
        <w:gridCol w:w="708"/>
        <w:gridCol w:w="709"/>
      </w:tblGrid>
      <w:tr w:rsidR="00047F24" w:rsidRPr="00047F24" w:rsidTr="001D1BD9">
        <w:trPr>
          <w:cantSplit/>
        </w:trPr>
        <w:tc>
          <w:tcPr>
            <w:tcW w:w="6379" w:type="dxa"/>
            <w:vMerge w:val="restart"/>
            <w:tcBorders>
              <w:top w:val="single" w:sz="4" w:space="0" w:color="auto"/>
              <w:left w:val="single" w:sz="4" w:space="0" w:color="auto"/>
              <w:bottom w:val="single" w:sz="4" w:space="0" w:color="auto"/>
              <w:right w:val="single" w:sz="4" w:space="0" w:color="auto"/>
            </w:tcBorders>
            <w:vAlign w:val="center"/>
          </w:tcPr>
          <w:p w:rsidR="00047F24" w:rsidRPr="00047F24" w:rsidRDefault="00047F24" w:rsidP="001D1BD9">
            <w:pPr>
              <w:spacing w:before="20"/>
              <w:jc w:val="center"/>
              <w:rPr>
                <w:sz w:val="24"/>
                <w:szCs w:val="24"/>
              </w:rPr>
            </w:pPr>
            <w:r w:rsidRPr="00047F24">
              <w:rPr>
                <w:sz w:val="24"/>
                <w:szCs w:val="24"/>
              </w:rPr>
              <w:t>Показатель</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047F24" w:rsidRPr="00047F24" w:rsidRDefault="00047F24" w:rsidP="001D1BD9">
            <w:pPr>
              <w:spacing w:before="20"/>
              <w:jc w:val="center"/>
              <w:rPr>
                <w:sz w:val="24"/>
                <w:szCs w:val="24"/>
              </w:rPr>
            </w:pPr>
            <w:r w:rsidRPr="00047F24">
              <w:rPr>
                <w:sz w:val="24"/>
                <w:szCs w:val="24"/>
              </w:rPr>
              <w:t>Группа станков модели</w:t>
            </w:r>
          </w:p>
        </w:tc>
      </w:tr>
      <w:tr w:rsidR="00047F24" w:rsidRPr="00047F24" w:rsidTr="001D1BD9">
        <w:trPr>
          <w:cantSplit/>
        </w:trPr>
        <w:tc>
          <w:tcPr>
            <w:tcW w:w="6379" w:type="dxa"/>
            <w:vMerge/>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013</w:t>
            </w:r>
          </w:p>
        </w:tc>
        <w:tc>
          <w:tcPr>
            <w:tcW w:w="851"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063</w:t>
            </w:r>
          </w:p>
        </w:tc>
        <w:tc>
          <w:tcPr>
            <w:tcW w:w="708"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061</w:t>
            </w:r>
          </w:p>
        </w:tc>
        <w:tc>
          <w:tcPr>
            <w:tcW w:w="70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031</w:t>
            </w:r>
          </w:p>
        </w:tc>
      </w:tr>
      <w:tr w:rsidR="00047F24" w:rsidRPr="00047F24" w:rsidTr="001D1BD9">
        <w:trPr>
          <w:cantSplit/>
        </w:trPr>
        <w:tc>
          <w:tcPr>
            <w:tcW w:w="637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rPr>
                <w:sz w:val="24"/>
                <w:szCs w:val="24"/>
              </w:rPr>
            </w:pPr>
            <w:r w:rsidRPr="00047F24">
              <w:rPr>
                <w:sz w:val="24"/>
                <w:szCs w:val="24"/>
              </w:rPr>
              <w:t xml:space="preserve">Норма времени на изготовление комплекта деталей по изделиям, </w:t>
            </w:r>
            <w:proofErr w:type="spellStart"/>
            <w:r w:rsidRPr="00047F24">
              <w:rPr>
                <w:sz w:val="24"/>
                <w:szCs w:val="24"/>
              </w:rPr>
              <w:t>нормо</w:t>
            </w:r>
            <w:proofErr w:type="spellEnd"/>
            <w:r w:rsidRPr="00047F24">
              <w:rPr>
                <w:sz w:val="24"/>
                <w:szCs w:val="24"/>
              </w:rPr>
              <w:t>-ч</w:t>
            </w:r>
          </w:p>
        </w:tc>
        <w:tc>
          <w:tcPr>
            <w:tcW w:w="567"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6,2</w:t>
            </w:r>
          </w:p>
        </w:tc>
        <w:tc>
          <w:tcPr>
            <w:tcW w:w="851"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0,6</w:t>
            </w:r>
          </w:p>
        </w:tc>
        <w:tc>
          <w:tcPr>
            <w:tcW w:w="708"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4,6</w:t>
            </w:r>
          </w:p>
        </w:tc>
      </w:tr>
      <w:tr w:rsidR="00047F24" w:rsidRPr="00047F24" w:rsidTr="001D1BD9">
        <w:trPr>
          <w:cantSplit/>
        </w:trPr>
        <w:tc>
          <w:tcPr>
            <w:tcW w:w="637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rPr>
                <w:sz w:val="24"/>
                <w:szCs w:val="24"/>
              </w:rPr>
            </w:pPr>
            <w:r w:rsidRPr="00047F24">
              <w:rPr>
                <w:sz w:val="24"/>
                <w:szCs w:val="24"/>
              </w:rPr>
              <w:t>Планируемые потери времени на ремонт станков, %</w:t>
            </w:r>
          </w:p>
        </w:tc>
        <w:tc>
          <w:tcPr>
            <w:tcW w:w="567"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2</w:t>
            </w:r>
          </w:p>
        </w:tc>
      </w:tr>
      <w:tr w:rsidR="00047F24" w:rsidRPr="00047F24" w:rsidTr="001D1BD9">
        <w:trPr>
          <w:cantSplit/>
        </w:trPr>
        <w:tc>
          <w:tcPr>
            <w:tcW w:w="637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rPr>
                <w:sz w:val="24"/>
                <w:szCs w:val="24"/>
              </w:rPr>
            </w:pPr>
            <w:r w:rsidRPr="00047F24">
              <w:rPr>
                <w:sz w:val="24"/>
                <w:szCs w:val="24"/>
              </w:rPr>
              <w:lastRenderedPageBreak/>
              <w:t>Число единиц станков</w:t>
            </w:r>
          </w:p>
        </w:tc>
        <w:tc>
          <w:tcPr>
            <w:tcW w:w="567"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p>
        </w:tc>
      </w:tr>
    </w:tbl>
    <w:p w:rsidR="00047F24" w:rsidRPr="00047F24" w:rsidRDefault="00047F24" w:rsidP="00047F24">
      <w:pPr>
        <w:tabs>
          <w:tab w:val="left" w:pos="360"/>
        </w:tabs>
        <w:spacing w:before="60"/>
        <w:ind w:firstLine="720"/>
        <w:jc w:val="both"/>
        <w:rPr>
          <w:sz w:val="24"/>
          <w:szCs w:val="24"/>
        </w:rPr>
      </w:pPr>
      <w:r w:rsidRPr="00047F24">
        <w:rPr>
          <w:sz w:val="24"/>
          <w:szCs w:val="24"/>
        </w:rPr>
        <w:t>Количество изделий – 6400 шт., действительный годовой фонд времени работы станка в одну смену – 1900 час.</w:t>
      </w:r>
    </w:p>
    <w:p w:rsidR="00047F24" w:rsidRPr="00047F24" w:rsidRDefault="00047F24" w:rsidP="00047F24">
      <w:pPr>
        <w:tabs>
          <w:tab w:val="left" w:pos="360"/>
        </w:tabs>
        <w:spacing w:before="60"/>
        <w:ind w:firstLine="720"/>
        <w:jc w:val="both"/>
        <w:rPr>
          <w:sz w:val="24"/>
          <w:szCs w:val="24"/>
        </w:rPr>
      </w:pPr>
      <w:r w:rsidRPr="00047F24">
        <w:rPr>
          <w:sz w:val="24"/>
          <w:szCs w:val="24"/>
        </w:rPr>
        <w:t xml:space="preserve">Какое количество рабочих необходимо принять на работу в данной ситуации, с учетом того, что коэффициент выполнения норм =1, коэффициент невыхода на работу -0,12. </w:t>
      </w:r>
    </w:p>
    <w:p w:rsidR="00047F24" w:rsidRPr="00047F24" w:rsidRDefault="00047F24" w:rsidP="00047F24">
      <w:pPr>
        <w:contextualSpacing/>
        <w:jc w:val="both"/>
        <w:rPr>
          <w:sz w:val="24"/>
          <w:szCs w:val="24"/>
        </w:rPr>
      </w:pPr>
      <w:r w:rsidRPr="00047F24">
        <w:rPr>
          <w:b/>
          <w:sz w:val="24"/>
          <w:szCs w:val="24"/>
        </w:rPr>
        <w:t xml:space="preserve">Задача 2.  </w:t>
      </w:r>
      <w:r w:rsidRPr="00047F24">
        <w:rPr>
          <w:sz w:val="24"/>
          <w:szCs w:val="24"/>
        </w:rPr>
        <w:t>Предприятие выпускает изделия А и Б. Плановый коэффициент выполнения норм – 1,1., продолжительность смены 8 час</w:t>
      </w:r>
      <w:proofErr w:type="gramStart"/>
      <w:r w:rsidRPr="00047F24">
        <w:rPr>
          <w:sz w:val="24"/>
          <w:szCs w:val="24"/>
        </w:rPr>
        <w:t xml:space="preserve">., </w:t>
      </w:r>
      <w:proofErr w:type="gramEnd"/>
      <w:r w:rsidRPr="00047F24">
        <w:rPr>
          <w:sz w:val="24"/>
          <w:szCs w:val="24"/>
        </w:rPr>
        <w:t>нормативное время перерывов 0,5 часа в смену, количество рабочих дней в году 260.</w:t>
      </w:r>
    </w:p>
    <w:tbl>
      <w:tblPr>
        <w:tblStyle w:val="a9"/>
        <w:tblW w:w="0" w:type="auto"/>
        <w:tblInd w:w="720" w:type="dxa"/>
        <w:tblLook w:val="04A0" w:firstRow="1" w:lastRow="0" w:firstColumn="1" w:lastColumn="0" w:noHBand="0" w:noVBand="1"/>
      </w:tblPr>
      <w:tblGrid>
        <w:gridCol w:w="2935"/>
        <w:gridCol w:w="2938"/>
        <w:gridCol w:w="2978"/>
      </w:tblGrid>
      <w:tr w:rsidR="00047F24" w:rsidRPr="00047F24" w:rsidTr="001D1BD9">
        <w:tc>
          <w:tcPr>
            <w:tcW w:w="2935"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Продукция</w:t>
            </w:r>
          </w:p>
        </w:tc>
        <w:tc>
          <w:tcPr>
            <w:tcW w:w="293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Годовая программа, шт.</w:t>
            </w:r>
          </w:p>
        </w:tc>
        <w:tc>
          <w:tcPr>
            <w:tcW w:w="297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Трудоемкость одного изделия, час.</w:t>
            </w:r>
          </w:p>
        </w:tc>
      </w:tr>
      <w:tr w:rsidR="00047F24" w:rsidRPr="00047F24" w:rsidTr="001D1BD9">
        <w:tc>
          <w:tcPr>
            <w:tcW w:w="2935"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А</w:t>
            </w:r>
          </w:p>
        </w:tc>
        <w:tc>
          <w:tcPr>
            <w:tcW w:w="293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3000</w:t>
            </w:r>
          </w:p>
        </w:tc>
        <w:tc>
          <w:tcPr>
            <w:tcW w:w="297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4</w:t>
            </w:r>
          </w:p>
        </w:tc>
      </w:tr>
      <w:tr w:rsidR="00047F24" w:rsidRPr="00047F24" w:rsidTr="001D1BD9">
        <w:tc>
          <w:tcPr>
            <w:tcW w:w="2935"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Б</w:t>
            </w:r>
          </w:p>
        </w:tc>
        <w:tc>
          <w:tcPr>
            <w:tcW w:w="293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4360</w:t>
            </w:r>
          </w:p>
        </w:tc>
        <w:tc>
          <w:tcPr>
            <w:tcW w:w="297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2</w:t>
            </w:r>
          </w:p>
        </w:tc>
      </w:tr>
    </w:tbl>
    <w:p w:rsidR="00047F24" w:rsidRDefault="00047F24" w:rsidP="00047F24">
      <w:pPr>
        <w:pStyle w:val="a3"/>
        <w:spacing w:line="240" w:lineRule="auto"/>
        <w:jc w:val="both"/>
        <w:rPr>
          <w:rFonts w:ascii="Times New Roman" w:hAnsi="Times New Roman" w:cs="Times New Roman"/>
          <w:sz w:val="24"/>
          <w:szCs w:val="24"/>
        </w:rPr>
      </w:pPr>
      <w:r w:rsidRPr="00047F24">
        <w:rPr>
          <w:rFonts w:ascii="Times New Roman" w:hAnsi="Times New Roman" w:cs="Times New Roman"/>
          <w:sz w:val="24"/>
          <w:szCs w:val="24"/>
        </w:rPr>
        <w:t xml:space="preserve">Определить потребную для предприятия численность производственных рабочих на планируемый год </w:t>
      </w:r>
      <w:proofErr w:type="gramStart"/>
      <w:r w:rsidRPr="00047F24">
        <w:rPr>
          <w:rFonts w:ascii="Times New Roman" w:hAnsi="Times New Roman" w:cs="Times New Roman"/>
          <w:sz w:val="24"/>
          <w:szCs w:val="24"/>
        </w:rPr>
        <w:t>при</w:t>
      </w:r>
      <w:proofErr w:type="gramEnd"/>
      <w:r w:rsidRPr="00047F24">
        <w:rPr>
          <w:rFonts w:ascii="Times New Roman" w:hAnsi="Times New Roman" w:cs="Times New Roman"/>
          <w:sz w:val="24"/>
          <w:szCs w:val="24"/>
        </w:rPr>
        <w:t xml:space="preserve"> </w:t>
      </w:r>
      <w:proofErr w:type="gramStart"/>
      <w:r w:rsidRPr="00047F24">
        <w:rPr>
          <w:rFonts w:ascii="Times New Roman" w:hAnsi="Times New Roman" w:cs="Times New Roman"/>
          <w:sz w:val="24"/>
          <w:szCs w:val="24"/>
        </w:rPr>
        <w:t>одно</w:t>
      </w:r>
      <w:proofErr w:type="gramEnd"/>
      <w:r w:rsidRPr="00047F24">
        <w:rPr>
          <w:rFonts w:ascii="Times New Roman" w:hAnsi="Times New Roman" w:cs="Times New Roman"/>
          <w:sz w:val="24"/>
          <w:szCs w:val="24"/>
        </w:rPr>
        <w:t>, - двухсменной работе.</w:t>
      </w:r>
    </w:p>
    <w:p w:rsidR="00123E24" w:rsidRDefault="00123E24" w:rsidP="00047F24">
      <w:pPr>
        <w:pStyle w:val="a3"/>
        <w:spacing w:line="240" w:lineRule="auto"/>
        <w:jc w:val="both"/>
        <w:rPr>
          <w:rFonts w:ascii="Times New Roman" w:hAnsi="Times New Roman" w:cs="Times New Roman"/>
          <w:sz w:val="24"/>
          <w:szCs w:val="24"/>
        </w:rPr>
      </w:pPr>
    </w:p>
    <w:p w:rsidR="00123E24" w:rsidRDefault="00123E24" w:rsidP="00047F24">
      <w:pPr>
        <w:pStyle w:val="a3"/>
        <w:spacing w:line="240" w:lineRule="auto"/>
        <w:jc w:val="both"/>
        <w:rPr>
          <w:rFonts w:ascii="Times New Roman" w:hAnsi="Times New Roman" w:cs="Times New Roman"/>
          <w:b/>
          <w:sz w:val="24"/>
          <w:szCs w:val="24"/>
        </w:rPr>
      </w:pPr>
      <w:r w:rsidRPr="00123E24">
        <w:rPr>
          <w:rFonts w:ascii="Times New Roman" w:hAnsi="Times New Roman" w:cs="Times New Roman"/>
          <w:b/>
          <w:sz w:val="24"/>
          <w:szCs w:val="24"/>
        </w:rPr>
        <w:t xml:space="preserve">Тема 3. </w:t>
      </w:r>
      <w:r w:rsidR="001D1BD9" w:rsidRPr="001D1BD9">
        <w:rPr>
          <w:rFonts w:ascii="Times New Roman" w:hAnsi="Times New Roman" w:cs="Times New Roman"/>
          <w:b/>
          <w:sz w:val="24"/>
          <w:szCs w:val="24"/>
        </w:rPr>
        <w:t>Анализ ситуаций и принятие решений по выбору организационных структур управления</w:t>
      </w:r>
    </w:p>
    <w:p w:rsidR="00123E24" w:rsidRDefault="00123E24" w:rsidP="00123E24">
      <w:pPr>
        <w:ind w:firstLine="709"/>
        <w:jc w:val="both"/>
        <w:rPr>
          <w:color w:val="000000"/>
        </w:rPr>
      </w:pPr>
    </w:p>
    <w:p w:rsidR="00123E24" w:rsidRDefault="00123E24" w:rsidP="00123E24">
      <w:pPr>
        <w:ind w:firstLine="709"/>
        <w:jc w:val="both"/>
        <w:rPr>
          <w:color w:val="000000"/>
        </w:rPr>
      </w:pPr>
    </w:p>
    <w:p w:rsidR="00123E24" w:rsidRPr="00123E24" w:rsidRDefault="00123E24" w:rsidP="00123E24">
      <w:pPr>
        <w:ind w:firstLine="720"/>
        <w:jc w:val="both"/>
        <w:rPr>
          <w:sz w:val="24"/>
          <w:szCs w:val="24"/>
        </w:rPr>
      </w:pPr>
      <w:r w:rsidRPr="00123E24">
        <w:rPr>
          <w:sz w:val="24"/>
          <w:szCs w:val="24"/>
        </w:rPr>
        <w:t xml:space="preserve">Задание 1. На основании графического изображения связей между руководителем, линейными и функциональными руководителями, исполнителями (таблица 1) указать один из типов организационных структур управления:- линейная;- функциональная;- линейно-функциональная;- </w:t>
      </w:r>
      <w:proofErr w:type="spellStart"/>
      <w:r w:rsidRPr="00123E24">
        <w:rPr>
          <w:sz w:val="24"/>
          <w:szCs w:val="24"/>
        </w:rPr>
        <w:t>инейно</w:t>
      </w:r>
      <w:proofErr w:type="spellEnd"/>
      <w:r w:rsidRPr="00123E24">
        <w:rPr>
          <w:sz w:val="24"/>
          <w:szCs w:val="24"/>
        </w:rPr>
        <w:t xml:space="preserve">-штабная;- продуктовая </w:t>
      </w:r>
      <w:proofErr w:type="spellStart"/>
      <w:r w:rsidRPr="00123E24">
        <w:rPr>
          <w:sz w:val="24"/>
          <w:szCs w:val="24"/>
        </w:rPr>
        <w:t>дивизиональная</w:t>
      </w:r>
      <w:proofErr w:type="spellEnd"/>
      <w:r w:rsidRPr="00123E24">
        <w:rPr>
          <w:sz w:val="24"/>
          <w:szCs w:val="24"/>
        </w:rPr>
        <w:t>;- региональная-</w:t>
      </w:r>
      <w:proofErr w:type="spellStart"/>
      <w:r w:rsidRPr="00123E24">
        <w:rPr>
          <w:sz w:val="24"/>
          <w:szCs w:val="24"/>
        </w:rPr>
        <w:t>ивизиональная</w:t>
      </w:r>
      <w:proofErr w:type="spellEnd"/>
      <w:r w:rsidRPr="00123E24">
        <w:rPr>
          <w:sz w:val="24"/>
          <w:szCs w:val="24"/>
        </w:rPr>
        <w:t xml:space="preserve">;- смешанная </w:t>
      </w:r>
      <w:proofErr w:type="spellStart"/>
      <w:r w:rsidRPr="00123E24">
        <w:rPr>
          <w:sz w:val="24"/>
          <w:szCs w:val="24"/>
        </w:rPr>
        <w:t>дивизиональная</w:t>
      </w:r>
      <w:proofErr w:type="spellEnd"/>
      <w:r w:rsidRPr="00123E24">
        <w:rPr>
          <w:sz w:val="24"/>
          <w:szCs w:val="24"/>
        </w:rPr>
        <w:t xml:space="preserve">;- матричная;- сетевая </w:t>
      </w:r>
      <w:proofErr w:type="spellStart"/>
      <w:r w:rsidRPr="00123E24">
        <w:rPr>
          <w:sz w:val="24"/>
          <w:szCs w:val="24"/>
        </w:rPr>
        <w:t>нутренняя</w:t>
      </w:r>
      <w:proofErr w:type="spellEnd"/>
      <w:r w:rsidRPr="00123E24">
        <w:rPr>
          <w:sz w:val="24"/>
          <w:szCs w:val="24"/>
        </w:rPr>
        <w:t>;- сетевая стабильная.</w:t>
      </w:r>
    </w:p>
    <w:p w:rsidR="00123E24" w:rsidRPr="00123E24" w:rsidRDefault="00123E24" w:rsidP="00123E24">
      <w:pPr>
        <w:jc w:val="both"/>
        <w:outlineLvl w:val="0"/>
        <w:rPr>
          <w:sz w:val="24"/>
          <w:szCs w:val="24"/>
        </w:rPr>
      </w:pPr>
      <w:r w:rsidRPr="00123E24">
        <w:rPr>
          <w:sz w:val="24"/>
          <w:szCs w:val="24"/>
        </w:rPr>
        <w:t xml:space="preserve">Т а б л и </w:t>
      </w:r>
      <w:proofErr w:type="gramStart"/>
      <w:r w:rsidRPr="00123E24">
        <w:rPr>
          <w:sz w:val="24"/>
          <w:szCs w:val="24"/>
        </w:rPr>
        <w:t>ц</w:t>
      </w:r>
      <w:proofErr w:type="gramEnd"/>
      <w:r w:rsidRPr="00123E24">
        <w:rPr>
          <w:sz w:val="24"/>
          <w:szCs w:val="24"/>
        </w:rPr>
        <w:t xml:space="preserve"> а  1 – Типы организационных структур управления</w:t>
      </w:r>
    </w:p>
    <w:tbl>
      <w:tblPr>
        <w:tblStyle w:val="a9"/>
        <w:tblW w:w="0" w:type="auto"/>
        <w:tblLook w:val="01E0" w:firstRow="1" w:lastRow="1" w:firstColumn="1" w:lastColumn="1" w:noHBand="0" w:noVBand="0"/>
      </w:tblPr>
      <w:tblGrid>
        <w:gridCol w:w="8173"/>
        <w:gridCol w:w="1398"/>
      </w:tblGrid>
      <w:tr w:rsidR="00123E24" w:rsidRPr="00123E24" w:rsidTr="001D1BD9">
        <w:tc>
          <w:tcPr>
            <w:tcW w:w="8173" w:type="dxa"/>
          </w:tcPr>
          <w:p w:rsidR="00123E24" w:rsidRPr="00123E24" w:rsidRDefault="00123E24" w:rsidP="001D1BD9">
            <w:pPr>
              <w:jc w:val="center"/>
              <w:rPr>
                <w:sz w:val="24"/>
                <w:szCs w:val="24"/>
              </w:rPr>
            </w:pPr>
            <w:r w:rsidRPr="00123E24">
              <w:rPr>
                <w:sz w:val="24"/>
                <w:szCs w:val="24"/>
              </w:rPr>
              <w:t xml:space="preserve">Графическое изображение </w:t>
            </w:r>
            <w:proofErr w:type="gramStart"/>
            <w:r w:rsidRPr="00123E24">
              <w:rPr>
                <w:sz w:val="24"/>
                <w:szCs w:val="24"/>
              </w:rPr>
              <w:t>организационной</w:t>
            </w:r>
            <w:proofErr w:type="gramEnd"/>
            <w:r w:rsidRPr="00123E24">
              <w:rPr>
                <w:sz w:val="24"/>
                <w:szCs w:val="24"/>
              </w:rPr>
              <w:t xml:space="preserve"> </w:t>
            </w:r>
          </w:p>
          <w:p w:rsidR="00123E24" w:rsidRPr="00123E24" w:rsidRDefault="00123E24" w:rsidP="001D1BD9">
            <w:pPr>
              <w:jc w:val="center"/>
              <w:rPr>
                <w:sz w:val="24"/>
                <w:szCs w:val="24"/>
              </w:rPr>
            </w:pPr>
            <w:r w:rsidRPr="00123E24">
              <w:rPr>
                <w:sz w:val="24"/>
                <w:szCs w:val="24"/>
              </w:rPr>
              <w:t>структуры управления</w:t>
            </w:r>
          </w:p>
        </w:tc>
        <w:tc>
          <w:tcPr>
            <w:tcW w:w="1398" w:type="dxa"/>
          </w:tcPr>
          <w:p w:rsidR="00123E24" w:rsidRPr="00123E24" w:rsidRDefault="00123E24" w:rsidP="001D1BD9">
            <w:pPr>
              <w:jc w:val="center"/>
              <w:rPr>
                <w:sz w:val="24"/>
                <w:szCs w:val="24"/>
              </w:rPr>
            </w:pPr>
            <w:r w:rsidRPr="00123E24">
              <w:rPr>
                <w:sz w:val="24"/>
                <w:szCs w:val="24"/>
              </w:rPr>
              <w:t xml:space="preserve">Тип структуры </w:t>
            </w:r>
          </w:p>
        </w:tc>
      </w:tr>
      <w:tr w:rsidR="00123E24" w:rsidRPr="00123E24" w:rsidTr="001D1BD9">
        <w:tc>
          <w:tcPr>
            <w:tcW w:w="8173" w:type="dxa"/>
          </w:tcPr>
          <w:p w:rsidR="00123E24" w:rsidRPr="00123E24" w:rsidRDefault="00123E24" w:rsidP="001D1BD9">
            <w:pPr>
              <w:jc w:val="center"/>
              <w:rPr>
                <w:sz w:val="24"/>
                <w:szCs w:val="24"/>
              </w:rPr>
            </w:pPr>
            <w:r w:rsidRPr="00123E24">
              <w:rPr>
                <w:sz w:val="24"/>
                <w:szCs w:val="24"/>
              </w:rPr>
              <w:t>1</w:t>
            </w:r>
          </w:p>
        </w:tc>
        <w:tc>
          <w:tcPr>
            <w:tcW w:w="1398" w:type="dxa"/>
          </w:tcPr>
          <w:p w:rsidR="00123E24" w:rsidRPr="00123E24" w:rsidRDefault="00123E24" w:rsidP="001D1BD9">
            <w:pPr>
              <w:jc w:val="center"/>
              <w:rPr>
                <w:sz w:val="24"/>
                <w:szCs w:val="24"/>
              </w:rPr>
            </w:pPr>
            <w:r w:rsidRPr="00123E24">
              <w:rPr>
                <w:sz w:val="24"/>
                <w:szCs w:val="24"/>
              </w:rPr>
              <w:t>2</w:t>
            </w:r>
          </w:p>
        </w:tc>
      </w:tr>
      <w:tr w:rsidR="00123E24" w:rsidRPr="00123E24" w:rsidTr="001D1BD9">
        <w:tc>
          <w:tcPr>
            <w:tcW w:w="8173" w:type="dxa"/>
          </w:tcPr>
          <w:p w:rsidR="00123E24" w:rsidRPr="00123E24" w:rsidRDefault="00953564" w:rsidP="001D1BD9">
            <w:pPr>
              <w:jc w:val="both"/>
              <w:rPr>
                <w:sz w:val="24"/>
                <w:szCs w:val="24"/>
              </w:rPr>
            </w:pPr>
            <w:r>
              <w:rPr>
                <w:noProof/>
                <w:sz w:val="24"/>
                <w:szCs w:val="24"/>
              </w:rPr>
              <w:pict>
                <v:group id="_x0000_s1063" style="position:absolute;left:0;text-align:left;margin-left:23.4pt;margin-top:7.05pt;width:333pt;height:180pt;z-index:251660288;mso-position-horizontal-relative:text;mso-position-vertical-relative:text" coordorigin="1058,671" coordsize="6660,3600">
                  <v:shapetype id="_x0000_t202" coordsize="21600,21600" o:spt="202" path="m,l,21600r21600,l21600,xe">
                    <v:stroke joinstyle="miter"/>
                    <v:path gradientshapeok="t" o:connecttype="rect"/>
                  </v:shapetype>
                  <v:shape id="_x0000_s1064" type="#_x0000_t202" style="position:absolute;left:2138;top:671;width:3240;height:540">
                    <v:textbox style="mso-next-textbox:#_x0000_s1064">
                      <w:txbxContent>
                        <w:p w:rsidR="00EE2D25" w:rsidRDefault="00EE2D25" w:rsidP="00123E24">
                          <w:pPr>
                            <w:jc w:val="center"/>
                          </w:pPr>
                          <w:r>
                            <w:t>Руководитель организации</w:t>
                          </w:r>
                        </w:p>
                      </w:txbxContent>
                    </v:textbox>
                  </v:shape>
                  <v:shape id="_x0000_s1065" type="#_x0000_t202" style="position:absolute;left:1238;top:1571;width:1800;height:720">
                    <v:textbox style="mso-next-textbox:#_x0000_s1065">
                      <w:txbxContent>
                        <w:p w:rsidR="00EE2D25" w:rsidRPr="00AD106E" w:rsidRDefault="00EE2D25" w:rsidP="00123E24">
                          <w:pPr>
                            <w:jc w:val="center"/>
                          </w:pPr>
                          <w:r w:rsidRPr="00AD106E">
                            <w:t>Линейный</w:t>
                          </w:r>
                        </w:p>
                        <w:p w:rsidR="00EE2D25" w:rsidRPr="00AD106E" w:rsidRDefault="00EE2D25" w:rsidP="00123E24">
                          <w:pPr>
                            <w:jc w:val="center"/>
                          </w:pPr>
                          <w:r>
                            <w:t>р</w:t>
                          </w:r>
                          <w:r w:rsidRPr="00AD106E">
                            <w:t>уководитель</w:t>
                          </w:r>
                          <w:r>
                            <w:t xml:space="preserve"> 1</w:t>
                          </w:r>
                        </w:p>
                      </w:txbxContent>
                    </v:textbox>
                  </v:shape>
                  <v:shape id="_x0000_s1066" type="#_x0000_t202" style="position:absolute;left:3218;top:1571;width:1800;height:720">
                    <v:textbox style="mso-next-textbox:#_x0000_s1066">
                      <w:txbxContent>
                        <w:p w:rsidR="00EE2D25" w:rsidRPr="00AD106E" w:rsidRDefault="00EE2D25" w:rsidP="00123E24">
                          <w:pPr>
                            <w:jc w:val="center"/>
                          </w:pPr>
                          <w:r w:rsidRPr="00AD106E">
                            <w:t>Линейный</w:t>
                          </w:r>
                        </w:p>
                        <w:p w:rsidR="00EE2D25" w:rsidRPr="00AD106E" w:rsidRDefault="00EE2D25" w:rsidP="00123E24">
                          <w:pPr>
                            <w:jc w:val="center"/>
                          </w:pPr>
                          <w:r>
                            <w:t>р</w:t>
                          </w:r>
                          <w:r w:rsidRPr="00AD106E">
                            <w:t>уководитель</w:t>
                          </w:r>
                          <w:r>
                            <w:t xml:space="preserve"> 2</w:t>
                          </w:r>
                        </w:p>
                      </w:txbxContent>
                    </v:textbox>
                  </v:shape>
                  <v:shape id="_x0000_s1067" type="#_x0000_t202" style="position:absolute;left:5198;top:1571;width:1800;height:720">
                    <v:textbox style="mso-next-textbox:#_x0000_s1067">
                      <w:txbxContent>
                        <w:p w:rsidR="00EE2D25" w:rsidRPr="00AD106E" w:rsidRDefault="00EE2D25" w:rsidP="00123E24">
                          <w:pPr>
                            <w:jc w:val="center"/>
                          </w:pPr>
                          <w:r w:rsidRPr="00AD106E">
                            <w:t>Линейный</w:t>
                          </w:r>
                        </w:p>
                        <w:p w:rsidR="00EE2D25" w:rsidRPr="00AD106E" w:rsidRDefault="00EE2D25" w:rsidP="00123E24">
                          <w:pPr>
                            <w:jc w:val="center"/>
                          </w:pPr>
                          <w:r w:rsidRPr="00AD106E">
                            <w:t>руководитель</w:t>
                          </w:r>
                          <w:r>
                            <w:t xml:space="preserve"> 3</w:t>
                          </w:r>
                        </w:p>
                      </w:txbxContent>
                    </v:textbox>
                  </v:shape>
                  <v:shape id="_x0000_s1068" type="#_x0000_t202" style="position:absolute;left:1058;top:2831;width:540;height:1440">
                    <v:textbox style="layout-flow:vertical;mso-layout-flow-alt:bottom-to-top;mso-next-textbox:#_x0000_s1068">
                      <w:txbxContent>
                        <w:p w:rsidR="00EE2D25" w:rsidRPr="00AD106E" w:rsidRDefault="00EE2D25" w:rsidP="00123E24">
                          <w:r>
                            <w:t>Исполнитель</w:t>
                          </w:r>
                        </w:p>
                      </w:txbxContent>
                    </v:textbox>
                  </v:shape>
                  <v:shape id="_x0000_s1069" type="#_x0000_t202" style="position:absolute;left:1778;top:2831;width:540;height:1440">
                    <v:textbox style="layout-flow:vertical;mso-layout-flow-alt:bottom-to-top;mso-next-textbox:#_x0000_s1069">
                      <w:txbxContent>
                        <w:p w:rsidR="00EE2D25" w:rsidRPr="00AD106E" w:rsidRDefault="00EE2D25" w:rsidP="00123E24">
                          <w:r>
                            <w:t>Исполнитель</w:t>
                          </w:r>
                        </w:p>
                      </w:txbxContent>
                    </v:textbox>
                  </v:shape>
                  <v:shape id="_x0000_s1070" type="#_x0000_t202" style="position:absolute;left:2498;top:2831;width:540;height:1440">
                    <v:textbox style="layout-flow:vertical;mso-layout-flow-alt:bottom-to-top;mso-next-textbox:#_x0000_s1070">
                      <w:txbxContent>
                        <w:p w:rsidR="00EE2D25" w:rsidRPr="00AD106E" w:rsidRDefault="00EE2D25" w:rsidP="00123E24">
                          <w:r>
                            <w:t>Исполнитель</w:t>
                          </w:r>
                        </w:p>
                      </w:txbxContent>
                    </v:textbox>
                  </v:shape>
                  <v:shape id="_x0000_s1071" type="#_x0000_t202" style="position:absolute;left:3398;top:2831;width:540;height:1440">
                    <v:textbox style="layout-flow:vertical;mso-layout-flow-alt:bottom-to-top;mso-next-textbox:#_x0000_s1071">
                      <w:txbxContent>
                        <w:p w:rsidR="00EE2D25" w:rsidRPr="00AD106E" w:rsidRDefault="00EE2D25" w:rsidP="00123E24">
                          <w:r>
                            <w:t>Исполнитель</w:t>
                          </w:r>
                        </w:p>
                      </w:txbxContent>
                    </v:textbox>
                  </v:shape>
                  <v:shape id="_x0000_s1072" type="#_x0000_t202" style="position:absolute;left:4298;top:2831;width:540;height:1440">
                    <v:textbox style="layout-flow:vertical;mso-layout-flow-alt:bottom-to-top;mso-next-textbox:#_x0000_s1072">
                      <w:txbxContent>
                        <w:p w:rsidR="00EE2D25" w:rsidRPr="00AD106E" w:rsidRDefault="00EE2D25" w:rsidP="00123E24">
                          <w:r>
                            <w:t>Исполнитель</w:t>
                          </w:r>
                        </w:p>
                      </w:txbxContent>
                    </v:textbox>
                  </v:shape>
                  <v:shape id="_x0000_s1073" type="#_x0000_t202" style="position:absolute;left:5018;top:2831;width:540;height:1440">
                    <v:textbox style="layout-flow:vertical;mso-layout-flow-alt:bottom-to-top;mso-next-textbox:#_x0000_s1073">
                      <w:txbxContent>
                        <w:p w:rsidR="00EE2D25" w:rsidRPr="00AD106E" w:rsidRDefault="00EE2D25" w:rsidP="00123E24">
                          <w:r>
                            <w:t>Исполнитель</w:t>
                          </w:r>
                        </w:p>
                      </w:txbxContent>
                    </v:textbox>
                  </v:shape>
                  <v:shape id="_x0000_s1074" type="#_x0000_t202" style="position:absolute;left:5738;top:2831;width:540;height:1440">
                    <v:textbox style="layout-flow:vertical;mso-layout-flow-alt:bottom-to-top;mso-next-textbox:#_x0000_s1074">
                      <w:txbxContent>
                        <w:p w:rsidR="00EE2D25" w:rsidRPr="00AD106E" w:rsidRDefault="00EE2D25" w:rsidP="00123E24">
                          <w:r>
                            <w:t>Исполнитель</w:t>
                          </w:r>
                        </w:p>
                      </w:txbxContent>
                    </v:textbox>
                  </v:shape>
                  <v:shape id="_x0000_s1075" type="#_x0000_t202" style="position:absolute;left:6458;top:2831;width:540;height:1440">
                    <v:textbox style="layout-flow:vertical;mso-layout-flow-alt:bottom-to-top;mso-next-textbox:#_x0000_s1075">
                      <w:txbxContent>
                        <w:p w:rsidR="00EE2D25" w:rsidRPr="00AD106E" w:rsidRDefault="00EE2D25" w:rsidP="00123E24">
                          <w:r>
                            <w:t>Исполнитель</w:t>
                          </w:r>
                        </w:p>
                      </w:txbxContent>
                    </v:textbox>
                  </v:shape>
                  <v:shape id="_x0000_s1076" type="#_x0000_t202" style="position:absolute;left:7178;top:2831;width:540;height:1440">
                    <v:textbox style="layout-flow:vertical;mso-layout-flow-alt:bottom-to-top;mso-next-textbox:#_x0000_s1076">
                      <w:txbxContent>
                        <w:p w:rsidR="00EE2D25" w:rsidRPr="00AD106E" w:rsidRDefault="00EE2D25" w:rsidP="00123E24">
                          <w:r>
                            <w:t>Исполнитель</w:t>
                          </w:r>
                        </w:p>
                      </w:txbxContent>
                    </v:textbox>
                  </v:shape>
                  <v:line id="_x0000_s1077" style="position:absolute" from="1778,1391" to="6098,1391"/>
                  <v:line id="_x0000_s1078" style="position:absolute" from="3938,1211" to="3938,1571"/>
                  <v:line id="_x0000_s1079" style="position:absolute" from="1778,1391" to="1778,1571"/>
                  <v:line id="_x0000_s1080" style="position:absolute" from="6098,1391" to="6098,1571"/>
                  <v:line id="_x0000_s1081" style="position:absolute;flip:y" from="1418,2471" to="2858,2471"/>
                  <v:line id="_x0000_s1082" style="position:absolute" from="1418,2471" to="1418,2831"/>
                  <v:line id="_x0000_s1083" style="position:absolute" from="2858,2471" to="2858,2831"/>
                  <v:line id="_x0000_s1084" style="position:absolute;flip:x" from="2138,2291" to="2138,2831"/>
                  <v:line id="_x0000_s1085" style="position:absolute" from="3578,2471" to="4658,2471"/>
                  <v:line id="_x0000_s1086" style="position:absolute" from="3578,2471" to="3578,2831"/>
                  <v:line id="_x0000_s1087" style="position:absolute" from="4658,2471" to="4658,2831"/>
                  <v:line id="_x0000_s1088" style="position:absolute" from="4118,2291" to="4118,2471"/>
                  <v:line id="_x0000_s1089" style="position:absolute" from="5198,2471" to="7358,2471"/>
                  <v:line id="_x0000_s1090" style="position:absolute" from="5198,2471" to="5198,2831"/>
                  <v:line id="_x0000_s1091" style="position:absolute" from="5918,2471" to="5918,2831"/>
                  <v:line id="_x0000_s1092" style="position:absolute" from="6818,2471" to="6818,2831"/>
                  <v:line id="_x0000_s1093" style="position:absolute" from="7358,2471" to="7358,2831"/>
                  <v:line id="_x0000_s1094" style="position:absolute" from="6098,2291" to="6098,2471"/>
                </v:group>
              </w:pict>
            </w: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tc>
        <w:tc>
          <w:tcPr>
            <w:tcW w:w="1398" w:type="dxa"/>
          </w:tcPr>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tc>
      </w:tr>
      <w:tr w:rsidR="00123E24" w:rsidRPr="00123E24" w:rsidTr="001D1BD9">
        <w:tc>
          <w:tcPr>
            <w:tcW w:w="8173" w:type="dxa"/>
          </w:tcPr>
          <w:p w:rsidR="00123E24" w:rsidRPr="00123E24" w:rsidRDefault="00953564" w:rsidP="001D1BD9">
            <w:pPr>
              <w:jc w:val="both"/>
              <w:rPr>
                <w:sz w:val="24"/>
                <w:szCs w:val="24"/>
              </w:rPr>
            </w:pPr>
            <w:r>
              <w:rPr>
                <w:noProof/>
                <w:sz w:val="24"/>
                <w:szCs w:val="24"/>
              </w:rPr>
              <w:pict>
                <v:group id="_x0000_s1095" style="position:absolute;left:0;text-align:left;margin-left:9.2pt;margin-top:11.95pt;width:341.9pt;height:154.4pt;z-index:251661312;mso-position-horizontal-relative:text;mso-position-vertical-relative:text" coordorigin="1602,9491" coordsize="6838,3088">
                  <v:rect id="_x0000_s1096" style="position:absolute;left:3398;top:9491;width:3420;height:360">
                    <v:textbox style="mso-next-textbox:#_x0000_s1096">
                      <w:txbxContent>
                        <w:p w:rsidR="00EE2D25" w:rsidRPr="007B25C4" w:rsidRDefault="00EE2D25" w:rsidP="00123E24">
                          <w:pPr>
                            <w:jc w:val="center"/>
                          </w:pPr>
                          <w:r>
                            <w:t>Руководитель организации</w:t>
                          </w:r>
                        </w:p>
                      </w:txbxContent>
                    </v:textbox>
                  </v:rect>
                  <v:shape id="_x0000_s1097" type="#_x0000_t202" style="position:absolute;left:1604;top:10598;width:1974;height:900">
                    <v:textbox style="mso-next-textbox:#_x0000_s1097">
                      <w:txbxContent>
                        <w:p w:rsidR="00EE2D25" w:rsidRPr="007B25C4" w:rsidRDefault="00EE2D25" w:rsidP="00123E24">
                          <w:pPr>
                            <w:jc w:val="center"/>
                          </w:pPr>
                          <w:r>
                            <w:t>Функциональный руководитель</w:t>
                          </w:r>
                          <w:proofErr w:type="gramStart"/>
                          <w:r>
                            <w:t xml:space="preserve"> А</w:t>
                          </w:r>
                          <w:proofErr w:type="gramEnd"/>
                        </w:p>
                      </w:txbxContent>
                    </v:textbox>
                  </v:shape>
                  <v:rect id="_x0000_s1098" style="position:absolute;left:4124;top:10598;width:1974;height:891">
                    <v:textbox style="mso-next-textbox:#_x0000_s1098">
                      <w:txbxContent>
                        <w:p w:rsidR="00EE2D25" w:rsidRPr="007B25C4" w:rsidRDefault="00EE2D25" w:rsidP="00123E24">
                          <w:pPr>
                            <w:jc w:val="center"/>
                          </w:pPr>
                          <w:r>
                            <w:t>Функциональный руководитель</w:t>
                          </w:r>
                          <w:proofErr w:type="gramStart"/>
                          <w:r>
                            <w:t xml:space="preserve"> Б</w:t>
                          </w:r>
                          <w:proofErr w:type="gramEnd"/>
                        </w:p>
                      </w:txbxContent>
                    </v:textbox>
                  </v:rect>
                  <v:rect id="_x0000_s1099" style="position:absolute;left:6458;top:10580;width:1982;height:891">
                    <v:textbox style="mso-next-textbox:#_x0000_s1099">
                      <w:txbxContent>
                        <w:p w:rsidR="00EE2D25" w:rsidRPr="007B25C4" w:rsidRDefault="00EE2D25" w:rsidP="00123E24">
                          <w:pPr>
                            <w:jc w:val="center"/>
                          </w:pPr>
                          <w:r>
                            <w:t>Функциональный руководитель</w:t>
                          </w:r>
                          <w:proofErr w:type="gramStart"/>
                          <w:r>
                            <w:t xml:space="preserve"> В</w:t>
                          </w:r>
                          <w:proofErr w:type="gramEnd"/>
                        </w:p>
                      </w:txbxContent>
                    </v:textbox>
                  </v:rect>
                  <v:rect id="_x0000_s1100" style="position:absolute;left:1602;top:12020;width:718;height:559"/>
                  <v:rect id="_x0000_s1101" style="position:absolute;left:2860;top:12020;width:720;height:540"/>
                  <v:rect id="_x0000_s1102" style="position:absolute;left:4118;top:12011;width:720;height:540"/>
                  <v:rect id="_x0000_s1103" style="position:absolute;left:5378;top:12011;width:720;height:540"/>
                  <v:rect id="_x0000_s1104" style="position:absolute;left:6640;top:12020;width:720;height:540"/>
                  <v:rect id="_x0000_s1105" style="position:absolute;left:7718;top:12011;width:720;height:540"/>
                  <v:line id="_x0000_s1106" style="position:absolute" from="2318,10211" to="2318,10571"/>
                  <v:line id="_x0000_s1107" style="position:absolute" from="5020,9860" to="5020,10580"/>
                  <v:line id="_x0000_s1108" style="position:absolute" from="7718,10211" to="7718,10571"/>
                  <v:line id="_x0000_s1109" style="position:absolute;flip:x" from="1958,11471" to="2138,12011"/>
                  <v:line id="_x0000_s1110" style="position:absolute" from="2138,11471" to="2858,12011"/>
                  <v:line id="_x0000_s1111" style="position:absolute" from="2138,11471" to="4118,12011"/>
                  <v:line id="_x0000_s1112" style="position:absolute" from="2138,11471" to="5738,12011"/>
                  <v:line id="_x0000_s1113" style="position:absolute;flip:x" from="2138,11471" to="4838,12011"/>
                  <v:line id="_x0000_s1114" style="position:absolute;flip:x" from="3398,11471" to="4838,12011"/>
                  <v:line id="_x0000_s1115" style="position:absolute;flip:x" from="4478,11471" to="4838,12011"/>
                  <v:line id="_x0000_s1116" style="position:absolute" from="4838,11471" to="8258,12011"/>
                  <v:line id="_x0000_s1117" style="position:absolute" from="7718,11471" to="8258,12011"/>
                  <v:line id="_x0000_s1118" style="position:absolute;flip:x" from="6998,11481" to="7718,12021"/>
                  <v:line id="_x0000_s1119" style="position:absolute;flip:x" from="5738,11471" to="7718,12011"/>
                  <v:line id="_x0000_s1120" style="position:absolute;flip:x" from="4478,11471" to="7538,12011"/>
                </v:group>
              </w:pict>
            </w:r>
            <w:r>
              <w:rPr>
                <w:noProof/>
                <w:sz w:val="24"/>
                <w:szCs w:val="24"/>
              </w:rPr>
              <w:pict>
                <v:line id="_x0000_s1121" style="position:absolute;left:0;text-align:left;z-index:251662336;mso-position-horizontal-relative:text;mso-position-vertical-relative:text" from="36pt,111.45pt" to="342pt,138.45pt"/>
              </w:pict>
            </w: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953564" w:rsidP="001D1BD9">
            <w:pPr>
              <w:jc w:val="both"/>
              <w:rPr>
                <w:sz w:val="24"/>
                <w:szCs w:val="24"/>
              </w:rPr>
            </w:pPr>
            <w:r>
              <w:rPr>
                <w:noProof/>
                <w:sz w:val="24"/>
                <w:szCs w:val="24"/>
              </w:rPr>
              <w:pict>
                <v:line id="_x0000_s1122" style="position:absolute;left:0;text-align:left;z-index:251663360" from="45pt,-.35pt" to="315pt,-.35pt"/>
              </w:pict>
            </w: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953564" w:rsidP="001D1BD9">
            <w:pPr>
              <w:jc w:val="both"/>
              <w:rPr>
                <w:sz w:val="24"/>
                <w:szCs w:val="24"/>
              </w:rPr>
            </w:pPr>
            <w:r>
              <w:rPr>
                <w:noProof/>
                <w:sz w:val="24"/>
                <w:szCs w:val="24"/>
              </w:rPr>
              <w:pict>
                <v:line id="_x0000_s1123" style="position:absolute;left:0;text-align:left;flip:x;z-index:251664384" from="45pt,14.35pt" to="306pt,41.35pt"/>
              </w:pict>
            </w:r>
            <w:r>
              <w:rPr>
                <w:noProof/>
                <w:sz w:val="24"/>
                <w:szCs w:val="24"/>
              </w:rPr>
              <w:pict>
                <v:line id="_x0000_s1124" style="position:absolute;left:0;text-align:left;flip:x;z-index:251665408" from="81pt,14.35pt" to="306pt,41.35pt"/>
              </w:pict>
            </w:r>
            <w:r>
              <w:rPr>
                <w:noProof/>
                <w:sz w:val="24"/>
                <w:szCs w:val="24"/>
              </w:rPr>
              <w:pict>
                <v:line id="_x0000_s1125" style="position:absolute;left:0;text-align:left;z-index:251666432" from="171pt,14.35pt" to="279pt,41.35pt"/>
              </w:pict>
            </w:r>
            <w:r>
              <w:rPr>
                <w:noProof/>
                <w:sz w:val="24"/>
                <w:szCs w:val="24"/>
              </w:rPr>
              <w:pict>
                <v:line id="_x0000_s1126" style="position:absolute;left:0;text-align:left;z-index:251667456" from="171pt,14.35pt" to="3in,41.35pt"/>
              </w:pict>
            </w:r>
            <w:r>
              <w:rPr>
                <w:noProof/>
                <w:sz w:val="24"/>
                <w:szCs w:val="24"/>
              </w:rPr>
              <w:pict>
                <v:line id="_x0000_s1127" style="position:absolute;left:0;text-align:left;z-index:251668480" from="36pt,14.35pt" to="279pt,41.35pt"/>
              </w:pict>
            </w: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center"/>
              <w:rPr>
                <w:sz w:val="24"/>
                <w:szCs w:val="24"/>
              </w:rPr>
            </w:pPr>
            <w:r w:rsidRPr="00123E24">
              <w:rPr>
                <w:sz w:val="24"/>
                <w:szCs w:val="24"/>
              </w:rPr>
              <w:t>Исполнители</w:t>
            </w:r>
          </w:p>
        </w:tc>
        <w:tc>
          <w:tcPr>
            <w:tcW w:w="1398" w:type="dxa"/>
          </w:tcPr>
          <w:p w:rsidR="00123E24" w:rsidRPr="00123E24" w:rsidRDefault="00123E24" w:rsidP="001D1BD9">
            <w:pPr>
              <w:jc w:val="center"/>
              <w:rPr>
                <w:sz w:val="24"/>
                <w:szCs w:val="24"/>
              </w:rPr>
            </w:pPr>
          </w:p>
        </w:tc>
      </w:tr>
      <w:tr w:rsidR="00123E24" w:rsidRPr="00123E24" w:rsidTr="001D1BD9">
        <w:tc>
          <w:tcPr>
            <w:tcW w:w="8173" w:type="dxa"/>
          </w:tcPr>
          <w:p w:rsidR="00123E24" w:rsidRPr="00123E24" w:rsidRDefault="00953564" w:rsidP="001D1BD9">
            <w:pPr>
              <w:jc w:val="both"/>
              <w:rPr>
                <w:noProof/>
                <w:sz w:val="24"/>
                <w:szCs w:val="24"/>
              </w:rPr>
            </w:pPr>
            <w:r>
              <w:rPr>
                <w:noProof/>
                <w:sz w:val="24"/>
                <w:szCs w:val="24"/>
              </w:rPr>
              <w:lastRenderedPageBreak/>
              <w:pict>
                <v:group id="_x0000_s1128" style="position:absolute;left:0;text-align:left;margin-left:9.2pt;margin-top:8.5pt;width:351pt;height:225.5pt;z-index:251669504;mso-position-horizontal-relative:text;mso-position-vertical-relative:text" coordorigin="1602,1031" coordsize="7020,4510">
                  <v:rect id="_x0000_s1129" style="position:absolute;left:2318;top:1031;width:2700;height:540">
                    <v:textbox style="mso-next-textbox:#_x0000_s1129">
                      <w:txbxContent>
                        <w:p w:rsidR="00EE2D25" w:rsidRPr="006D4528" w:rsidRDefault="00EE2D25" w:rsidP="00123E24">
                          <w:pPr>
                            <w:jc w:val="center"/>
                          </w:pPr>
                          <w:r>
                            <w:t>Руководитель организации</w:t>
                          </w:r>
                        </w:p>
                      </w:txbxContent>
                    </v:textbox>
                  </v:rect>
                  <v:rect id="_x0000_s1130" style="position:absolute;left:5380;top:1578;width:1980;height:360">
                    <v:textbox style="mso-next-textbox:#_x0000_s1130">
                      <w:txbxContent>
                        <w:p w:rsidR="00EE2D25" w:rsidRPr="006D4528" w:rsidRDefault="00EE2D25" w:rsidP="00123E24">
                          <w:pPr>
                            <w:jc w:val="center"/>
                          </w:pPr>
                          <w:r w:rsidRPr="006D4528">
                            <w:t>Штаб</w:t>
                          </w:r>
                        </w:p>
                      </w:txbxContent>
                    </v:textbox>
                  </v:rect>
                  <v:rect id="_x0000_s1131" style="position:absolute;left:5382;top:1941;width:716;height:354">
                    <v:textbox style="mso-next-textbox:#_x0000_s1131">
                      <w:txbxContent>
                        <w:p w:rsidR="00EE2D25" w:rsidRPr="006D4528" w:rsidRDefault="00EE2D25" w:rsidP="00123E24">
                          <w:pPr>
                            <w:jc w:val="center"/>
                          </w:pPr>
                          <w:r w:rsidRPr="006D4528">
                            <w:t>А</w:t>
                          </w:r>
                        </w:p>
                      </w:txbxContent>
                    </v:textbox>
                  </v:rect>
                  <v:rect id="_x0000_s1132" style="position:absolute;left:6102;top:1941;width:718;height:354">
                    <v:textbox style="mso-next-textbox:#_x0000_s1132">
                      <w:txbxContent>
                        <w:p w:rsidR="00EE2D25" w:rsidRPr="006D4528" w:rsidRDefault="00EE2D25" w:rsidP="00123E24">
                          <w:pPr>
                            <w:jc w:val="center"/>
                          </w:pPr>
                          <w:r w:rsidRPr="006D4528">
                            <w:t>Б</w:t>
                          </w:r>
                        </w:p>
                      </w:txbxContent>
                    </v:textbox>
                  </v:rect>
                  <v:rect id="_x0000_s1133" style="position:absolute;left:6820;top:1938;width:540;height:357">
                    <v:textbox style="mso-next-textbox:#_x0000_s1133">
                      <w:txbxContent>
                        <w:p w:rsidR="00EE2D25" w:rsidRPr="006D4528" w:rsidRDefault="00EE2D25" w:rsidP="00123E24">
                          <w:pPr>
                            <w:jc w:val="center"/>
                          </w:pPr>
                          <w:r w:rsidRPr="006D4528">
                            <w:t>В</w:t>
                          </w:r>
                        </w:p>
                      </w:txbxContent>
                    </v:textbox>
                  </v:rect>
                  <v:rect id="_x0000_s1134" style="position:absolute;left:1602;top:2661;width:2638;height:537">
                    <v:textbox style="mso-next-textbox:#_x0000_s1134">
                      <w:txbxContent>
                        <w:p w:rsidR="00EE2D25" w:rsidRPr="006D4528" w:rsidRDefault="00EE2D25" w:rsidP="00123E24">
                          <w:pPr>
                            <w:jc w:val="center"/>
                          </w:pPr>
                          <w:r>
                            <w:t>Линейный руководитель 1</w:t>
                          </w:r>
                        </w:p>
                      </w:txbxContent>
                    </v:textbox>
                  </v:rect>
                  <v:rect id="_x0000_s1135" style="position:absolute;left:3040;top:3378;width:1800;height:357;flip:y">
                    <v:textbox style="mso-next-textbox:#_x0000_s1135">
                      <w:txbxContent>
                        <w:p w:rsidR="00EE2D25" w:rsidRPr="006D4528" w:rsidRDefault="00EE2D25" w:rsidP="00123E24">
                          <w:pPr>
                            <w:jc w:val="center"/>
                          </w:pPr>
                          <w:r w:rsidRPr="006D4528">
                            <w:t>Штаб</w:t>
                          </w:r>
                        </w:p>
                      </w:txbxContent>
                    </v:textbox>
                  </v:rect>
                  <v:rect id="_x0000_s1136" style="position:absolute;left:3044;top:3744;width:538;height:537">
                    <v:textbox style="mso-next-textbox:#_x0000_s1136">
                      <w:txbxContent>
                        <w:p w:rsidR="00EE2D25" w:rsidRPr="006D4528" w:rsidRDefault="00EE2D25" w:rsidP="00123E24">
                          <w:pPr>
                            <w:jc w:val="center"/>
                          </w:pPr>
                          <w:r w:rsidRPr="006D4528">
                            <w:t>А</w:t>
                          </w:r>
                          <w:proofErr w:type="gramStart"/>
                          <w:r>
                            <w:rPr>
                              <w:vertAlign w:val="subscript"/>
                            </w:rPr>
                            <w:t>1</w:t>
                          </w:r>
                          <w:proofErr w:type="gramEnd"/>
                        </w:p>
                      </w:txbxContent>
                    </v:textbox>
                  </v:rect>
                  <v:rect id="_x0000_s1137" style="position:absolute;left:3582;top:3741;width:538;height:537">
                    <v:textbox style="mso-next-textbox:#_x0000_s1137">
                      <w:txbxContent>
                        <w:p w:rsidR="00EE2D25" w:rsidRPr="006D4528" w:rsidRDefault="00EE2D25" w:rsidP="00123E24">
                          <w:pPr>
                            <w:jc w:val="center"/>
                            <w:rPr>
                              <w:vertAlign w:val="subscript"/>
                            </w:rPr>
                          </w:pPr>
                          <w:r w:rsidRPr="006D4528">
                            <w:t>Б</w:t>
                          </w:r>
                          <w:proofErr w:type="gramStart"/>
                          <w:r>
                            <w:rPr>
                              <w:vertAlign w:val="subscript"/>
                            </w:rPr>
                            <w:t>1</w:t>
                          </w:r>
                          <w:proofErr w:type="gramEnd"/>
                        </w:p>
                      </w:txbxContent>
                    </v:textbox>
                  </v:rect>
                  <v:rect id="_x0000_s1138" style="position:absolute;left:4124;top:3744;width:718;height:537">
                    <v:textbox style="mso-next-textbox:#_x0000_s1138">
                      <w:txbxContent>
                        <w:p w:rsidR="00EE2D25" w:rsidRPr="00253AC5" w:rsidRDefault="00EE2D25" w:rsidP="00123E24">
                          <w:pPr>
                            <w:jc w:val="center"/>
                            <w:rPr>
                              <w:vertAlign w:val="subscript"/>
                            </w:rPr>
                          </w:pPr>
                          <w:r>
                            <w:t>В</w:t>
                          </w:r>
                          <w:proofErr w:type="gramStart"/>
                          <w:r>
                            <w:rPr>
                              <w:vertAlign w:val="subscript"/>
                            </w:rPr>
                            <w:t>1</w:t>
                          </w:r>
                          <w:proofErr w:type="gramEnd"/>
                        </w:p>
                      </w:txbxContent>
                    </v:textbox>
                  </v:rect>
                  <v:rect id="_x0000_s1139" style="position:absolute;left:5562;top:2661;width:2638;height:537">
                    <v:textbox style="mso-next-textbox:#_x0000_s1139">
                      <w:txbxContent>
                        <w:p w:rsidR="00EE2D25" w:rsidRPr="006D4528" w:rsidRDefault="00EE2D25" w:rsidP="00123E24">
                          <w:pPr>
                            <w:jc w:val="center"/>
                          </w:pPr>
                          <w:r>
                            <w:t>Линейный руководитель 2</w:t>
                          </w:r>
                        </w:p>
                      </w:txbxContent>
                    </v:textbox>
                  </v:rect>
                  <v:rect id="_x0000_s1140" style="position:absolute;left:6822;top:3381;width:1800;height:357;flip:y">
                    <v:textbox style="mso-next-textbox:#_x0000_s1140">
                      <w:txbxContent>
                        <w:p w:rsidR="00EE2D25" w:rsidRPr="006D4528" w:rsidRDefault="00EE2D25" w:rsidP="00123E24">
                          <w:pPr>
                            <w:jc w:val="center"/>
                          </w:pPr>
                          <w:r w:rsidRPr="006D4528">
                            <w:t>Штаб</w:t>
                          </w:r>
                        </w:p>
                      </w:txbxContent>
                    </v:textbox>
                  </v:rect>
                  <v:rect id="_x0000_s1141" style="position:absolute;left:6822;top:3741;width:538;height:537">
                    <v:textbox style="mso-next-textbox:#_x0000_s1141">
                      <w:txbxContent>
                        <w:p w:rsidR="00EE2D25" w:rsidRPr="006D4528" w:rsidRDefault="00EE2D25" w:rsidP="00123E24">
                          <w:pPr>
                            <w:jc w:val="center"/>
                          </w:pPr>
                          <w:r w:rsidRPr="006D4528">
                            <w:t>А</w:t>
                          </w:r>
                          <w:proofErr w:type="gramStart"/>
                          <w:r>
                            <w:rPr>
                              <w:vertAlign w:val="subscript"/>
                            </w:rPr>
                            <w:t>2</w:t>
                          </w:r>
                          <w:proofErr w:type="gramEnd"/>
                        </w:p>
                      </w:txbxContent>
                    </v:textbox>
                  </v:rect>
                  <v:rect id="_x0000_s1142" style="position:absolute;left:7364;top:3744;width:718;height:537">
                    <v:textbox style="mso-next-textbox:#_x0000_s1142">
                      <w:txbxContent>
                        <w:p w:rsidR="00EE2D25" w:rsidRPr="006D4528" w:rsidRDefault="00EE2D25" w:rsidP="00123E24">
                          <w:pPr>
                            <w:jc w:val="center"/>
                            <w:rPr>
                              <w:vertAlign w:val="subscript"/>
                            </w:rPr>
                          </w:pPr>
                          <w:r w:rsidRPr="006D4528">
                            <w:t>Б</w:t>
                          </w:r>
                          <w:proofErr w:type="gramStart"/>
                          <w:r>
                            <w:rPr>
                              <w:vertAlign w:val="subscript"/>
                            </w:rPr>
                            <w:t>2</w:t>
                          </w:r>
                          <w:proofErr w:type="gramEnd"/>
                        </w:p>
                      </w:txbxContent>
                    </v:textbox>
                  </v:rect>
                  <v:rect id="_x0000_s1143" style="position:absolute;left:8078;top:3738;width:540;height:537">
                    <v:textbox style="mso-next-textbox:#_x0000_s1143">
                      <w:txbxContent>
                        <w:p w:rsidR="00EE2D25" w:rsidRPr="00253AC5" w:rsidRDefault="00EE2D25" w:rsidP="00123E24">
                          <w:pPr>
                            <w:jc w:val="center"/>
                            <w:rPr>
                              <w:vertAlign w:val="subscript"/>
                            </w:rPr>
                          </w:pPr>
                          <w:r>
                            <w:t>В</w:t>
                          </w:r>
                          <w:proofErr w:type="gramStart"/>
                          <w:r>
                            <w:rPr>
                              <w:vertAlign w:val="subscript"/>
                            </w:rPr>
                            <w:t>2</w:t>
                          </w:r>
                          <w:proofErr w:type="gramEnd"/>
                        </w:p>
                      </w:txbxContent>
                    </v:textbox>
                  </v:rect>
                  <v:rect id="_x0000_s1144" style="position:absolute;left:1782;top:5001;width:720;height:540"/>
                  <v:rect id="_x0000_s1145" style="position:absolute;left:2682;top:5001;width:720;height:540"/>
                  <v:rect id="_x0000_s1146" style="position:absolute;left:3580;top:4998;width:720;height:540"/>
                  <v:rect id="_x0000_s1147" style="position:absolute;left:5742;top:5001;width:720;height:540"/>
                  <v:rect id="_x0000_s1148" style="position:absolute;left:6642;top:5001;width:720;height:540"/>
                  <v:rect id="_x0000_s1149" style="position:absolute;left:7542;top:5001;width:720;height:540"/>
                  <v:line id="_x0000_s1150" style="position:absolute" from="5018,1211" to="6098,1211"/>
                  <v:line id="_x0000_s1151" style="position:absolute" from="6098,1215" to="6098,1575"/>
                  <v:line id="_x0000_s1152" style="position:absolute" from="2322,2481" to="7542,2481"/>
                  <v:line id="_x0000_s1153" style="position:absolute" from="2320,2478" to="2320,2658"/>
                  <v:line id="_x0000_s1154" style="position:absolute" from="7538,2475" to="7538,2655"/>
                  <v:line id="_x0000_s1155" style="position:absolute" from="3758,1575" to="3758,2475"/>
                  <v:line id="_x0000_s1156" style="position:absolute;flip:y" from="1960,4638" to="4120,4638"/>
                  <v:line id="_x0000_s1157" style="position:absolute" from="1960,4638" to="1960,4998"/>
                  <v:line id="_x0000_s1158" style="position:absolute" from="3040,4638" to="3040,4998"/>
                  <v:line id="_x0000_s1159" style="position:absolute" from="4120,4638" to="4120,4998"/>
                  <v:line id="_x0000_s1160" style="position:absolute" from="2320,3198" to="2320,4638"/>
                  <v:line id="_x0000_s1161" style="position:absolute" from="3760,3198" to="3760,3378"/>
                  <v:line id="_x0000_s1162" style="position:absolute" from="7540,3198" to="7540,3378"/>
                  <v:line id="_x0000_s1163" style="position:absolute;flip:y" from="6102,4638" to="7900,4641"/>
                  <v:line id="_x0000_s1164" style="position:absolute" from="6102,4641" to="6102,5001"/>
                  <v:line id="_x0000_s1165" style="position:absolute" from="7000,4638" to="7000,4998"/>
                  <v:line id="_x0000_s1166" style="position:absolute" from="7902,4641" to="7902,5001"/>
                  <v:line id="_x0000_s1167" style="position:absolute" from="6458,3195" to="6458,4635"/>
                </v:group>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center"/>
              <w:rPr>
                <w:noProof/>
                <w:sz w:val="24"/>
                <w:szCs w:val="24"/>
              </w:rPr>
            </w:pPr>
            <w:r w:rsidRPr="00123E24">
              <w:rPr>
                <w:noProof/>
                <w:sz w:val="24"/>
                <w:szCs w:val="24"/>
              </w:rPr>
              <w:t>Исполнители</w:t>
            </w:r>
          </w:p>
        </w:tc>
        <w:tc>
          <w:tcPr>
            <w:tcW w:w="1398" w:type="dxa"/>
          </w:tcPr>
          <w:p w:rsidR="00123E24" w:rsidRPr="00123E24" w:rsidRDefault="00123E24" w:rsidP="001D1BD9">
            <w:pPr>
              <w:jc w:val="center"/>
              <w:rPr>
                <w:sz w:val="24"/>
                <w:szCs w:val="24"/>
              </w:rPr>
            </w:pPr>
          </w:p>
          <w:p w:rsidR="00123E24" w:rsidRPr="00123E24" w:rsidRDefault="00123E24" w:rsidP="001D1BD9">
            <w:pPr>
              <w:jc w:val="center"/>
              <w:rPr>
                <w:sz w:val="24"/>
                <w:szCs w:val="24"/>
              </w:rPr>
            </w:pPr>
          </w:p>
        </w:tc>
      </w:tr>
      <w:tr w:rsidR="00123E24" w:rsidRPr="00123E24" w:rsidTr="001D1BD9">
        <w:tc>
          <w:tcPr>
            <w:tcW w:w="8173" w:type="dxa"/>
          </w:tcPr>
          <w:p w:rsidR="00123E24" w:rsidRPr="00123E24" w:rsidRDefault="00123E24" w:rsidP="001D1BD9">
            <w:pPr>
              <w:jc w:val="center"/>
              <w:rPr>
                <w:sz w:val="24"/>
                <w:szCs w:val="24"/>
              </w:rPr>
            </w:pPr>
            <w:r w:rsidRPr="00123E24">
              <w:rPr>
                <w:sz w:val="24"/>
                <w:szCs w:val="24"/>
              </w:rPr>
              <w:t>1</w:t>
            </w:r>
          </w:p>
        </w:tc>
        <w:tc>
          <w:tcPr>
            <w:tcW w:w="1398" w:type="dxa"/>
          </w:tcPr>
          <w:p w:rsidR="00123E24" w:rsidRPr="00123E24" w:rsidRDefault="00123E24" w:rsidP="001D1BD9">
            <w:pPr>
              <w:jc w:val="center"/>
              <w:rPr>
                <w:sz w:val="24"/>
                <w:szCs w:val="24"/>
              </w:rPr>
            </w:pPr>
            <w:r w:rsidRPr="00123E24">
              <w:rPr>
                <w:sz w:val="24"/>
                <w:szCs w:val="24"/>
              </w:rPr>
              <w:t>2</w:t>
            </w:r>
          </w:p>
        </w:tc>
      </w:tr>
      <w:tr w:rsidR="00123E24" w:rsidRPr="00123E24" w:rsidTr="001D1BD9">
        <w:tc>
          <w:tcPr>
            <w:tcW w:w="8173" w:type="dxa"/>
          </w:tcPr>
          <w:p w:rsidR="00123E24" w:rsidRPr="00123E24" w:rsidRDefault="00123E24" w:rsidP="001D1BD9">
            <w:pPr>
              <w:jc w:val="both"/>
              <w:rPr>
                <w:noProof/>
                <w:sz w:val="24"/>
                <w:szCs w:val="24"/>
              </w:rPr>
            </w:pPr>
          </w:p>
          <w:p w:rsidR="00123E24" w:rsidRPr="00123E24" w:rsidRDefault="00953564" w:rsidP="001D1BD9">
            <w:pPr>
              <w:jc w:val="both"/>
              <w:rPr>
                <w:noProof/>
                <w:sz w:val="24"/>
                <w:szCs w:val="24"/>
              </w:rPr>
            </w:pPr>
            <w:r>
              <w:rPr>
                <w:noProof/>
                <w:sz w:val="24"/>
                <w:szCs w:val="24"/>
              </w:rPr>
              <w:pict>
                <v:group id="_x0000_s1168" style="position:absolute;left:0;text-align:left;margin-left:.2pt;margin-top:11.4pt;width:350.9pt;height:261.4pt;z-index:251670528" coordorigin="1422,6251" coordsize="7018,5228">
                  <v:rect id="_x0000_s1169" style="position:absolute;left:3758;top:6251;width:3060;height:540">
                    <v:textbox style="mso-next-textbox:#_x0000_s1169">
                      <w:txbxContent>
                        <w:p w:rsidR="00EE2D25" w:rsidRPr="00AC0A1C" w:rsidRDefault="00EE2D25" w:rsidP="00123E24">
                          <w:pPr>
                            <w:jc w:val="center"/>
                          </w:pPr>
                          <w:r>
                            <w:t>Руководитель организации</w:t>
                          </w:r>
                        </w:p>
                      </w:txbxContent>
                    </v:textbox>
                  </v:rect>
                  <v:rect id="_x0000_s1170" style="position:absolute;left:1600;top:7155;width:3060;height:540">
                    <v:textbox style="mso-next-textbox:#_x0000_s1170">
                      <w:txbxContent>
                        <w:p w:rsidR="00EE2D25" w:rsidRPr="00AC0A1C" w:rsidRDefault="00EE2D25" w:rsidP="00123E24">
                          <w:pPr>
                            <w:jc w:val="center"/>
                          </w:pPr>
                          <w:r>
                            <w:t>Функциональный руководитель</w:t>
                          </w:r>
                        </w:p>
                      </w:txbxContent>
                    </v:textbox>
                  </v:rect>
                  <v:rect id="_x0000_s1171" style="position:absolute;left:5380;top:7155;width:3060;height:540">
                    <v:textbox style="mso-next-textbox:#_x0000_s1171">
                      <w:txbxContent>
                        <w:p w:rsidR="00EE2D25" w:rsidRPr="00AC0A1C" w:rsidRDefault="00EE2D25" w:rsidP="00123E24">
                          <w:pPr>
                            <w:jc w:val="center"/>
                          </w:pPr>
                          <w:r w:rsidRPr="00AC0A1C">
                            <w:t>Функциональный</w:t>
                          </w:r>
                          <w:r>
                            <w:t xml:space="preserve"> руководитель</w:t>
                          </w:r>
                          <w:r w:rsidRPr="00AC0A1C">
                            <w:t xml:space="preserve"> </w:t>
                          </w:r>
                        </w:p>
                      </w:txbxContent>
                    </v:textbox>
                  </v:rect>
                  <v:rect id="_x0000_s1172" style="position:absolute;left:1600;top:8235;width:3060;height:540">
                    <v:textbox style="mso-next-textbox:#_x0000_s1172">
                      <w:txbxContent>
                        <w:p w:rsidR="00EE2D25" w:rsidRPr="00AC0A1C" w:rsidRDefault="00EE2D25" w:rsidP="00123E24">
                          <w:pPr>
                            <w:jc w:val="center"/>
                          </w:pPr>
                          <w:r>
                            <w:t>Линейный руководитель 1</w:t>
                          </w:r>
                        </w:p>
                      </w:txbxContent>
                    </v:textbox>
                  </v:rect>
                  <v:rect id="_x0000_s1173" style="position:absolute;left:5380;top:8235;width:3060;height:536">
                    <v:textbox style="mso-next-textbox:#_x0000_s1173">
                      <w:txbxContent>
                        <w:p w:rsidR="00EE2D25" w:rsidRPr="00AC0A1C" w:rsidRDefault="00EE2D25" w:rsidP="00123E24">
                          <w:pPr>
                            <w:jc w:val="center"/>
                          </w:pPr>
                          <w:r>
                            <w:t>Линейный руководитель 2</w:t>
                          </w:r>
                        </w:p>
                      </w:txbxContent>
                    </v:textbox>
                  </v:rect>
                  <v:shape id="_x0000_s1174" type="#_x0000_t202" style="position:absolute;left:1598;top:9311;width:1260;height:1080">
                    <v:textbox style="mso-next-textbox:#_x0000_s1174">
                      <w:txbxContent>
                        <w:p w:rsidR="00EE2D25" w:rsidRPr="00AC0A1C" w:rsidRDefault="00EE2D25" w:rsidP="00123E24">
                          <w:pPr>
                            <w:jc w:val="center"/>
                            <w:rPr>
                              <w:vertAlign w:val="subscript"/>
                            </w:rPr>
                          </w:pPr>
                          <w:r>
                            <w:t>Функциональный руководитель А</w:t>
                          </w:r>
                          <w:proofErr w:type="gramStart"/>
                          <w:r>
                            <w:rPr>
                              <w:vertAlign w:val="subscript"/>
                            </w:rPr>
                            <w:t>1</w:t>
                          </w:r>
                          <w:proofErr w:type="gramEnd"/>
                        </w:p>
                      </w:txbxContent>
                    </v:textbox>
                  </v:shape>
                  <v:shape id="_x0000_s1175" type="#_x0000_t202" style="position:absolute;left:3400;top:9315;width:1260;height:1080">
                    <v:textbox style="mso-next-textbox:#_x0000_s1175">
                      <w:txbxContent>
                        <w:p w:rsidR="00EE2D25" w:rsidRPr="00AC0A1C" w:rsidRDefault="00EE2D25" w:rsidP="00123E24">
                          <w:pPr>
                            <w:jc w:val="center"/>
                            <w:rPr>
                              <w:vertAlign w:val="subscript"/>
                            </w:rPr>
                          </w:pPr>
                          <w:r>
                            <w:t>Функциональный руководитель Б</w:t>
                          </w:r>
                          <w:proofErr w:type="gramStart"/>
                          <w:r>
                            <w:rPr>
                              <w:vertAlign w:val="subscript"/>
                            </w:rPr>
                            <w:t>1</w:t>
                          </w:r>
                          <w:proofErr w:type="gramEnd"/>
                        </w:p>
                      </w:txbxContent>
                    </v:textbox>
                  </v:shape>
                  <v:shape id="_x0000_s1176" type="#_x0000_t202" style="position:absolute;left:5380;top:9315;width:1260;height:1080">
                    <v:textbox style="mso-next-textbox:#_x0000_s1176">
                      <w:txbxContent>
                        <w:p w:rsidR="00EE2D25" w:rsidRPr="00AC0A1C" w:rsidRDefault="00EE2D25" w:rsidP="00123E24">
                          <w:pPr>
                            <w:jc w:val="center"/>
                            <w:rPr>
                              <w:vertAlign w:val="subscript"/>
                            </w:rPr>
                          </w:pPr>
                          <w:r>
                            <w:t>Функциональный руководитель А</w:t>
                          </w:r>
                          <w:proofErr w:type="gramStart"/>
                          <w:r>
                            <w:rPr>
                              <w:vertAlign w:val="subscript"/>
                            </w:rPr>
                            <w:t>2</w:t>
                          </w:r>
                          <w:proofErr w:type="gramEnd"/>
                        </w:p>
                      </w:txbxContent>
                    </v:textbox>
                  </v:shape>
                  <v:shape id="_x0000_s1177" type="#_x0000_t202" style="position:absolute;left:7180;top:9315;width:1260;height:1080">
                    <v:textbox style="mso-next-textbox:#_x0000_s1177">
                      <w:txbxContent>
                        <w:p w:rsidR="00EE2D25" w:rsidRPr="00AC0A1C" w:rsidRDefault="00EE2D25" w:rsidP="00123E24">
                          <w:pPr>
                            <w:jc w:val="center"/>
                            <w:rPr>
                              <w:vertAlign w:val="subscript"/>
                            </w:rPr>
                          </w:pPr>
                          <w:r>
                            <w:t>Функциональный руководитель Б</w:t>
                          </w:r>
                          <w:proofErr w:type="gramStart"/>
                          <w:r>
                            <w:rPr>
                              <w:vertAlign w:val="subscript"/>
                            </w:rPr>
                            <w:t>2</w:t>
                          </w:r>
                          <w:proofErr w:type="gramEnd"/>
                        </w:p>
                      </w:txbxContent>
                    </v:textbox>
                  </v:shape>
                  <v:rect id="_x0000_s1178" style="position:absolute;left:1422;top:11119;width:538;height:360"/>
                  <v:rect id="_x0000_s1179" style="position:absolute;left:2138;top:11111;width:540;height:360"/>
                  <v:rect id="_x0000_s1180" style="position:absolute;left:2860;top:11115;width:538;height:360"/>
                  <v:rect id="_x0000_s1181" style="position:absolute;left:3580;top:11115;width:538;height:360"/>
                  <v:rect id="_x0000_s1182" style="position:absolute;left:4300;top:11115;width:538;height:360"/>
                  <v:rect id="_x0000_s1183" style="position:absolute;left:5560;top:11115;width:538;height:360"/>
                  <v:rect id="_x0000_s1184" style="position:absolute;left:6280;top:11115;width:538;height:360"/>
                  <v:rect id="_x0000_s1185" style="position:absolute;left:7180;top:11115;width:538;height:360"/>
                  <v:rect id="_x0000_s1186" style="position:absolute;left:7900;top:11115;width:538;height:360"/>
                  <v:line id="_x0000_s1187" style="position:absolute;flip:x" from="3038,8771" to="3040,11107"/>
                  <v:line id="_x0000_s1188" style="position:absolute" from="1778,10751" to="4478,10751"/>
                  <v:line id="_x0000_s1189" style="position:absolute" from="2318,6971" to="7538,6971"/>
                  <v:line id="_x0000_s1190" style="position:absolute" from="2318,6971" to="2318,7151"/>
                  <v:line id="_x0000_s1191" style="position:absolute" from="7538,6971" to="7538,7151"/>
                  <v:line id="_x0000_s1192" style="position:absolute" from="2320,7875" to="7540,7875"/>
                  <v:line id="_x0000_s1193" style="position:absolute" from="2318,7871" to="2318,8231"/>
                  <v:line id="_x0000_s1194" style="position:absolute" from="7538,7871" to="7538,8231"/>
                  <v:line id="_x0000_s1195" style="position:absolute" from="5018,6791" to="5018,7871"/>
                  <v:line id="_x0000_s1196" style="position:absolute" from="5738,10751" to="8078,10751"/>
                  <v:line id="_x0000_s1197" style="position:absolute" from="5918,8951" to="5918,9311"/>
                  <v:line id="_x0000_s1198" style="position:absolute" from="8078,8951" to="8078,9311"/>
                  <v:line id="_x0000_s1199" style="position:absolute" from="6998,8771" to="6998,10751"/>
                  <v:line id="_x0000_s1200" style="position:absolute" from="5738,10751" to="5738,11111"/>
                  <v:line id="_x0000_s1201" style="position:absolute" from="6458,10751" to="6458,11111"/>
                  <v:line id="_x0000_s1202" style="position:absolute" from="7360,10755" to="7360,11115"/>
                  <v:line id="_x0000_s1203" style="position:absolute" from="8078,10751" to="8078,11111"/>
                  <v:line id="_x0000_s1204" style="position:absolute" from="1778,10751" to="1778,11111"/>
                  <v:line id="_x0000_s1205" style="position:absolute" from="2500,10755" to="2500,11115"/>
                  <v:line id="_x0000_s1206" style="position:absolute" from="3758,10751" to="3758,11111"/>
                  <v:line id="_x0000_s1207" style="position:absolute" from="4478,10751" to="4478,11111"/>
                </v:group>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953564" w:rsidP="001D1BD9">
            <w:pPr>
              <w:jc w:val="both"/>
              <w:rPr>
                <w:noProof/>
                <w:sz w:val="24"/>
                <w:szCs w:val="24"/>
              </w:rPr>
            </w:pPr>
            <w:r>
              <w:rPr>
                <w:noProof/>
                <w:sz w:val="24"/>
                <w:szCs w:val="24"/>
              </w:rPr>
              <w:pict>
                <v:line id="_x0000_s1208" style="position:absolute;left:0;text-align:left;flip:y;z-index:251671552" from="225pt,1.55pt" to="333pt,1.55pt"/>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center"/>
              <w:rPr>
                <w:noProof/>
                <w:sz w:val="24"/>
                <w:szCs w:val="24"/>
              </w:rPr>
            </w:pPr>
            <w:r w:rsidRPr="00123E24">
              <w:rPr>
                <w:noProof/>
                <w:sz w:val="24"/>
                <w:szCs w:val="24"/>
              </w:rPr>
              <w:t>Исполнители</w:t>
            </w:r>
          </w:p>
        </w:tc>
        <w:tc>
          <w:tcPr>
            <w:tcW w:w="1398" w:type="dxa"/>
          </w:tcPr>
          <w:p w:rsidR="00123E24" w:rsidRPr="00123E24" w:rsidRDefault="00123E24" w:rsidP="001D1BD9">
            <w:pPr>
              <w:jc w:val="center"/>
              <w:rPr>
                <w:sz w:val="24"/>
                <w:szCs w:val="24"/>
              </w:rPr>
            </w:pPr>
          </w:p>
          <w:p w:rsidR="00123E24" w:rsidRPr="00123E24" w:rsidRDefault="00123E24" w:rsidP="001D1BD9">
            <w:pPr>
              <w:rPr>
                <w:sz w:val="24"/>
                <w:szCs w:val="24"/>
              </w:rPr>
            </w:pPr>
          </w:p>
        </w:tc>
      </w:tr>
      <w:tr w:rsidR="00123E24" w:rsidRPr="00123E24" w:rsidTr="001D1BD9">
        <w:trPr>
          <w:trHeight w:val="7890"/>
        </w:trPr>
        <w:tc>
          <w:tcPr>
            <w:tcW w:w="8173" w:type="dxa"/>
          </w:tcPr>
          <w:p w:rsidR="00123E24" w:rsidRPr="00123E24" w:rsidRDefault="00953564" w:rsidP="001D1BD9">
            <w:pPr>
              <w:jc w:val="both"/>
              <w:rPr>
                <w:noProof/>
                <w:sz w:val="24"/>
                <w:szCs w:val="24"/>
              </w:rPr>
            </w:pPr>
            <w:r>
              <w:rPr>
                <w:noProof/>
                <w:sz w:val="24"/>
                <w:szCs w:val="24"/>
              </w:rPr>
              <w:lastRenderedPageBreak/>
              <w:pict>
                <v:group id="_x0000_s1209" style="position:absolute;left:0;text-align:left;margin-left:0;margin-top:8.5pt;width:369.1pt;height:531pt;z-index:251672576;mso-position-horizontal-relative:text;mso-position-vertical-relative:text" coordorigin="1418,1031" coordsize="7382,10620">
                  <v:shape id="_x0000_s1210" type="#_x0000_t202" style="position:absolute;left:3758;top:1031;width:2700;height:540">
                    <v:textbox style="mso-next-textbox:#_x0000_s1210">
                      <w:txbxContent>
                        <w:p w:rsidR="00EE2D25" w:rsidRPr="003F3088" w:rsidRDefault="00EE2D25" w:rsidP="00123E24">
                          <w:pPr>
                            <w:jc w:val="center"/>
                          </w:pPr>
                          <w:r>
                            <w:t>Президент</w:t>
                          </w:r>
                        </w:p>
                      </w:txbxContent>
                    </v:textbox>
                  </v:shape>
                  <v:shape id="_x0000_s1211" type="#_x0000_t202" style="position:absolute;left:6638;top:1931;width:1440;height:360">
                    <v:textbox style="mso-next-textbox:#_x0000_s1211">
                      <w:txbxContent>
                        <w:p w:rsidR="00EE2D25" w:rsidRPr="007779CC" w:rsidRDefault="00EE2D25" w:rsidP="00123E24">
                          <w:pPr>
                            <w:jc w:val="center"/>
                          </w:pPr>
                          <w:r>
                            <w:t>Штаб</w:t>
                          </w:r>
                        </w:p>
                      </w:txbxContent>
                    </v:textbox>
                  </v:shape>
                  <v:shape id="_x0000_s1212" type="#_x0000_t202" style="position:absolute;left:1598;top:2651;width:1800;height:900">
                    <v:textbox style="mso-next-textbox:#_x0000_s1212">
                      <w:txbxContent>
                        <w:p w:rsidR="00EE2D25" w:rsidRPr="007779CC" w:rsidRDefault="00EE2D25" w:rsidP="00123E24">
                          <w:pPr>
                            <w:jc w:val="center"/>
                          </w:pPr>
                          <w:r>
                            <w:t>Вице-президент (продуктовая группа А)</w:t>
                          </w:r>
                        </w:p>
                      </w:txbxContent>
                    </v:textbox>
                  </v:shape>
                  <v:shape id="_x0000_s1213" type="#_x0000_t202" style="position:absolute;left:3940;top:2654;width:1800;height:900">
                    <v:textbox style="mso-next-textbox:#_x0000_s1213">
                      <w:txbxContent>
                        <w:p w:rsidR="00EE2D25" w:rsidRPr="007779CC" w:rsidRDefault="00EE2D25" w:rsidP="00123E24">
                          <w:pPr>
                            <w:jc w:val="center"/>
                          </w:pPr>
                          <w:r>
                            <w:t>Вице-президент (продуктовая группа Б)</w:t>
                          </w:r>
                        </w:p>
                      </w:txbxContent>
                    </v:textbox>
                  </v:shape>
                  <v:shape id="_x0000_s1214" type="#_x0000_t202" style="position:absolute;left:6460;top:2654;width:1800;height:900">
                    <v:textbox style="mso-next-textbox:#_x0000_s1214">
                      <w:txbxContent>
                        <w:p w:rsidR="00EE2D25" w:rsidRPr="007779CC" w:rsidRDefault="00EE2D25" w:rsidP="00123E24">
                          <w:pPr>
                            <w:jc w:val="center"/>
                          </w:pPr>
                          <w:r>
                            <w:t>Вице-президент (продуктовая группа В)</w:t>
                          </w:r>
                        </w:p>
                      </w:txbxContent>
                    </v:textbox>
                  </v:shape>
                  <v:shape id="_x0000_s1215" type="#_x0000_t202" style="position:absolute;left:1598;top:5531;width:720;height:1620">
                    <v:textbox style="mso-next-textbox:#_x0000_s1215">
                      <w:txbxContent>
                        <w:p w:rsidR="00EE2D25" w:rsidRPr="00074762" w:rsidRDefault="00EE2D25" w:rsidP="00123E24">
                          <w:pPr>
                            <w:rPr>
                              <w:sz w:val="18"/>
                              <w:szCs w:val="18"/>
                            </w:rPr>
                          </w:pPr>
                          <w:r>
                            <w:rPr>
                              <w:sz w:val="18"/>
                              <w:szCs w:val="18"/>
                            </w:rPr>
                            <w:t>Исследование и разработки</w:t>
                          </w:r>
                        </w:p>
                      </w:txbxContent>
                    </v:textbox>
                  </v:shape>
                  <v:shape id="_x0000_s1216" type="#_x0000_t202" style="position:absolute;left:2860;top:5534;width:720;height:1620">
                    <v:textbox style="mso-next-textbox:#_x0000_s1216">
                      <w:txbxContent>
                        <w:p w:rsidR="00EE2D25" w:rsidRPr="00074762" w:rsidRDefault="00EE2D25" w:rsidP="00123E24">
                          <w:pPr>
                            <w:rPr>
                              <w:sz w:val="18"/>
                              <w:szCs w:val="18"/>
                            </w:rPr>
                          </w:pPr>
                          <w:r>
                            <w:rPr>
                              <w:sz w:val="18"/>
                              <w:szCs w:val="18"/>
                            </w:rPr>
                            <w:t>Исследование и разработки</w:t>
                          </w:r>
                        </w:p>
                      </w:txbxContent>
                    </v:textbox>
                  </v:shape>
                  <v:shape id="_x0000_s1217" type="#_x0000_t202" style="position:absolute;left:4298;top:5531;width:720;height:1620">
                    <v:textbox style="mso-next-textbox:#_x0000_s1217">
                      <w:txbxContent>
                        <w:p w:rsidR="00EE2D25" w:rsidRPr="00074762" w:rsidRDefault="00EE2D25" w:rsidP="00123E24">
                          <w:pPr>
                            <w:rPr>
                              <w:sz w:val="18"/>
                              <w:szCs w:val="18"/>
                            </w:rPr>
                          </w:pPr>
                          <w:r>
                            <w:rPr>
                              <w:sz w:val="18"/>
                              <w:szCs w:val="18"/>
                            </w:rPr>
                            <w:t>Исследование и разработки</w:t>
                          </w:r>
                        </w:p>
                      </w:txbxContent>
                    </v:textbox>
                  </v:shape>
                  <v:shape id="_x0000_s1218" type="#_x0000_t202" style="position:absolute;left:5560;top:5534;width:720;height:1620">
                    <v:textbox style="mso-next-textbox:#_x0000_s1218">
                      <w:txbxContent>
                        <w:p w:rsidR="00EE2D25" w:rsidRPr="00074762" w:rsidRDefault="00EE2D25" w:rsidP="00123E24">
                          <w:pPr>
                            <w:rPr>
                              <w:sz w:val="18"/>
                              <w:szCs w:val="18"/>
                            </w:rPr>
                          </w:pPr>
                          <w:r>
                            <w:rPr>
                              <w:sz w:val="18"/>
                              <w:szCs w:val="18"/>
                            </w:rPr>
                            <w:t>Исследование и разработки</w:t>
                          </w:r>
                        </w:p>
                      </w:txbxContent>
                    </v:textbox>
                  </v:shape>
                  <v:shape id="_x0000_s1219" type="#_x0000_t202" style="position:absolute;left:6820;top:5534;width:720;height:1620">
                    <v:textbox style="mso-next-textbox:#_x0000_s1219">
                      <w:txbxContent>
                        <w:p w:rsidR="00EE2D25" w:rsidRPr="00074762" w:rsidRDefault="00EE2D25" w:rsidP="00123E24">
                          <w:pPr>
                            <w:rPr>
                              <w:sz w:val="18"/>
                              <w:szCs w:val="18"/>
                            </w:rPr>
                          </w:pPr>
                          <w:r>
                            <w:rPr>
                              <w:sz w:val="18"/>
                              <w:szCs w:val="18"/>
                            </w:rPr>
                            <w:t>Исследование и разработки</w:t>
                          </w:r>
                        </w:p>
                      </w:txbxContent>
                    </v:textbox>
                  </v:shape>
                  <v:shape id="_x0000_s1220" type="#_x0000_t202" style="position:absolute;left:8080;top:5534;width:720;height:1620">
                    <v:textbox style="mso-next-textbox:#_x0000_s1220">
                      <w:txbxContent>
                        <w:p w:rsidR="00EE2D25" w:rsidRPr="00074762" w:rsidRDefault="00EE2D25" w:rsidP="00123E24">
                          <w:pPr>
                            <w:rPr>
                              <w:sz w:val="18"/>
                              <w:szCs w:val="18"/>
                            </w:rPr>
                          </w:pPr>
                          <w:r>
                            <w:rPr>
                              <w:sz w:val="18"/>
                              <w:szCs w:val="18"/>
                            </w:rPr>
                            <w:t>Исследование и разработки</w:t>
                          </w:r>
                        </w:p>
                      </w:txbxContent>
                    </v:textbox>
                  </v:shape>
                  <v:shape id="_x0000_s1221" type="#_x0000_t202" style="position:absolute;left:1598;top:7511;width:720;height:1080">
                    <v:textbox style="mso-next-textbox:#_x0000_s1221">
                      <w:txbxContent>
                        <w:p w:rsidR="00EE2D25" w:rsidRPr="00524069" w:rsidRDefault="00EE2D25" w:rsidP="00123E24">
                          <w:pPr>
                            <w:rPr>
                              <w:sz w:val="18"/>
                              <w:szCs w:val="18"/>
                            </w:rPr>
                          </w:pPr>
                          <w:r>
                            <w:rPr>
                              <w:sz w:val="18"/>
                              <w:szCs w:val="18"/>
                            </w:rPr>
                            <w:t>П</w:t>
                          </w:r>
                          <w:r w:rsidRPr="00524069">
                            <w:rPr>
                              <w:sz w:val="18"/>
                              <w:szCs w:val="18"/>
                            </w:rPr>
                            <w:t>ро</w:t>
                          </w:r>
                          <w:r>
                            <w:rPr>
                              <w:sz w:val="18"/>
                              <w:szCs w:val="18"/>
                            </w:rPr>
                            <w:t>-</w:t>
                          </w:r>
                          <w:r w:rsidRPr="00524069">
                            <w:rPr>
                              <w:sz w:val="18"/>
                              <w:szCs w:val="18"/>
                            </w:rPr>
                            <w:t>извод</w:t>
                          </w:r>
                          <w:r>
                            <w:rPr>
                              <w:sz w:val="18"/>
                              <w:szCs w:val="18"/>
                            </w:rPr>
                            <w:t>-</w:t>
                          </w:r>
                          <w:proofErr w:type="spellStart"/>
                          <w:r w:rsidRPr="00524069">
                            <w:rPr>
                              <w:sz w:val="18"/>
                              <w:szCs w:val="18"/>
                            </w:rPr>
                            <w:t>ство</w:t>
                          </w:r>
                          <w:proofErr w:type="spellEnd"/>
                        </w:p>
                      </w:txbxContent>
                    </v:textbox>
                  </v:shape>
                  <v:shape id="_x0000_s1222" type="#_x0000_t202" style="position:absolute;left:2860;top:7514;width:720;height:1080">
                    <v:textbox style="mso-next-textbox:#_x0000_s1222">
                      <w:txbxContent>
                        <w:p w:rsidR="00EE2D25" w:rsidRPr="00524069" w:rsidRDefault="00EE2D25" w:rsidP="00123E24">
                          <w:pPr>
                            <w:rPr>
                              <w:sz w:val="18"/>
                              <w:szCs w:val="18"/>
                            </w:rPr>
                          </w:pPr>
                          <w:proofErr w:type="spellStart"/>
                          <w:r>
                            <w:rPr>
                              <w:sz w:val="18"/>
                              <w:szCs w:val="18"/>
                            </w:rPr>
                            <w:t>П</w:t>
                          </w:r>
                          <w:r w:rsidRPr="00524069">
                            <w:rPr>
                              <w:sz w:val="18"/>
                              <w:szCs w:val="18"/>
                            </w:rPr>
                            <w:t>роиз</w:t>
                          </w:r>
                          <w:proofErr w:type="spellEnd"/>
                          <w:r>
                            <w:rPr>
                              <w:sz w:val="18"/>
                              <w:szCs w:val="18"/>
                            </w:rPr>
                            <w:t>-</w:t>
                          </w:r>
                          <w:r w:rsidRPr="00524069">
                            <w:rPr>
                              <w:sz w:val="18"/>
                              <w:szCs w:val="18"/>
                            </w:rPr>
                            <w:t>в</w:t>
                          </w:r>
                          <w:r>
                            <w:rPr>
                              <w:sz w:val="18"/>
                              <w:szCs w:val="18"/>
                            </w:rPr>
                            <w:t>о</w:t>
                          </w:r>
                          <w:r w:rsidRPr="00524069">
                            <w:rPr>
                              <w:sz w:val="18"/>
                              <w:szCs w:val="18"/>
                            </w:rPr>
                            <w:t>д</w:t>
                          </w:r>
                          <w:r>
                            <w:rPr>
                              <w:sz w:val="18"/>
                              <w:szCs w:val="18"/>
                            </w:rPr>
                            <w:t>-</w:t>
                          </w:r>
                          <w:proofErr w:type="spellStart"/>
                          <w:r w:rsidRPr="00524069">
                            <w:rPr>
                              <w:sz w:val="18"/>
                              <w:szCs w:val="18"/>
                            </w:rPr>
                            <w:t>ство</w:t>
                          </w:r>
                          <w:proofErr w:type="spellEnd"/>
                        </w:p>
                        <w:p w:rsidR="00EE2D25" w:rsidRDefault="00EE2D25" w:rsidP="00123E24"/>
                      </w:txbxContent>
                    </v:textbox>
                  </v:shape>
                  <v:shape id="_x0000_s1223" type="#_x0000_t202" style="position:absolute;left:4300;top:7514;width:720;height:1080">
                    <v:textbox style="mso-next-textbox:#_x0000_s1223">
                      <w:txbxContent>
                        <w:p w:rsidR="00EE2D25" w:rsidRPr="00147E36" w:rsidRDefault="00EE2D25" w:rsidP="00123E24">
                          <w:pPr>
                            <w:rPr>
                              <w:sz w:val="18"/>
                              <w:szCs w:val="18"/>
                            </w:rPr>
                          </w:pPr>
                          <w:r>
                            <w:rPr>
                              <w:sz w:val="18"/>
                              <w:szCs w:val="18"/>
                            </w:rPr>
                            <w:t>П</w:t>
                          </w:r>
                          <w:r w:rsidRPr="00147E36">
                            <w:rPr>
                              <w:sz w:val="18"/>
                              <w:szCs w:val="18"/>
                            </w:rPr>
                            <w:t>ро</w:t>
                          </w:r>
                          <w:r>
                            <w:rPr>
                              <w:sz w:val="18"/>
                              <w:szCs w:val="18"/>
                            </w:rPr>
                            <w:t>-</w:t>
                          </w:r>
                          <w:r w:rsidRPr="00147E36">
                            <w:rPr>
                              <w:sz w:val="18"/>
                              <w:szCs w:val="18"/>
                            </w:rPr>
                            <w:t>извод</w:t>
                          </w:r>
                          <w:r>
                            <w:rPr>
                              <w:sz w:val="18"/>
                              <w:szCs w:val="18"/>
                            </w:rPr>
                            <w:t>-</w:t>
                          </w:r>
                          <w:proofErr w:type="spellStart"/>
                          <w:r w:rsidRPr="00147E36">
                            <w:rPr>
                              <w:sz w:val="18"/>
                              <w:szCs w:val="18"/>
                            </w:rPr>
                            <w:t>ство</w:t>
                          </w:r>
                          <w:proofErr w:type="spellEnd"/>
                        </w:p>
                      </w:txbxContent>
                    </v:textbox>
                  </v:shape>
                  <v:shape id="_x0000_s1224" type="#_x0000_t202" style="position:absolute;left:5560;top:7514;width:720;height:1080">
                    <v:textbox style="mso-next-textbox:#_x0000_s1224">
                      <w:txbxContent>
                        <w:p w:rsidR="00EE2D25" w:rsidRPr="00147E36" w:rsidRDefault="00EE2D25" w:rsidP="00123E24">
                          <w:pPr>
                            <w:rPr>
                              <w:sz w:val="18"/>
                              <w:szCs w:val="18"/>
                            </w:rPr>
                          </w:pPr>
                          <w:proofErr w:type="spellStart"/>
                          <w:r>
                            <w:rPr>
                              <w:sz w:val="18"/>
                              <w:szCs w:val="18"/>
                            </w:rPr>
                            <w:t>П</w:t>
                          </w:r>
                          <w:r w:rsidRPr="00147E36">
                            <w:rPr>
                              <w:sz w:val="18"/>
                              <w:szCs w:val="18"/>
                            </w:rPr>
                            <w:t>роиз</w:t>
                          </w:r>
                          <w:proofErr w:type="spellEnd"/>
                          <w:r>
                            <w:rPr>
                              <w:sz w:val="18"/>
                              <w:szCs w:val="18"/>
                            </w:rPr>
                            <w:t>-</w:t>
                          </w:r>
                          <w:r w:rsidRPr="00147E36">
                            <w:rPr>
                              <w:sz w:val="18"/>
                              <w:szCs w:val="18"/>
                            </w:rPr>
                            <w:t>во</w:t>
                          </w:r>
                          <w:r>
                            <w:rPr>
                              <w:sz w:val="18"/>
                              <w:szCs w:val="18"/>
                            </w:rPr>
                            <w:t>д-</w:t>
                          </w:r>
                          <w:proofErr w:type="spellStart"/>
                          <w:r w:rsidRPr="00147E36">
                            <w:rPr>
                              <w:sz w:val="18"/>
                              <w:szCs w:val="18"/>
                            </w:rPr>
                            <w:t>ство</w:t>
                          </w:r>
                          <w:proofErr w:type="spellEnd"/>
                        </w:p>
                      </w:txbxContent>
                    </v:textbox>
                  </v:shape>
                  <v:shape id="_x0000_s1225" type="#_x0000_t202" style="position:absolute;left:1600;top:8954;width:720;height:897">
                    <v:textbox style="mso-next-textbox:#_x0000_s1225">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26" type="#_x0000_t202" style="position:absolute;left:2858;top:8951;width:720;height:897">
                    <v:textbox style="mso-next-textbox:#_x0000_s1226">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27" type="#_x0000_t202" style="position:absolute;left:4298;top:8951;width:720;height:897">
                    <v:textbox style="mso-next-textbox:#_x0000_s1227">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28" type="#_x0000_t202" style="position:absolute;left:5558;top:8951;width:720;height:897">
                    <v:textbox style="mso-next-textbox:#_x0000_s1228">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29" type="#_x0000_t202" style="position:absolute;left:6818;top:8951;width:720;height:897">
                    <v:textbox style="mso-next-textbox:#_x0000_s1229">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30" type="#_x0000_t202" style="position:absolute;left:8078;top:8951;width:720;height:897">
                    <v:textbox style="mso-next-textbox:#_x0000_s1230">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31" type="#_x0000_t202" style="position:absolute;left:1602;top:10037;width:716;height:537">
                    <v:textbox style="mso-next-textbox:#_x0000_s1231">
                      <w:txbxContent>
                        <w:p w:rsidR="00EE2D25" w:rsidRPr="00524069" w:rsidRDefault="00EE2D25" w:rsidP="00123E24">
                          <w:pPr>
                            <w:rPr>
                              <w:sz w:val="18"/>
                              <w:szCs w:val="18"/>
                            </w:rPr>
                          </w:pPr>
                          <w:r w:rsidRPr="00524069">
                            <w:rPr>
                              <w:sz w:val="18"/>
                              <w:szCs w:val="18"/>
                            </w:rPr>
                            <w:t>Сбыт</w:t>
                          </w:r>
                        </w:p>
                      </w:txbxContent>
                    </v:textbox>
                  </v:shape>
                  <v:shape id="_x0000_s1232" type="#_x0000_t202" style="position:absolute;left:2860;top:10034;width:720;height:537">
                    <v:textbox style="mso-next-textbox:#_x0000_s1232">
                      <w:txbxContent>
                        <w:p w:rsidR="00EE2D25" w:rsidRPr="00524069" w:rsidRDefault="00EE2D25" w:rsidP="00123E24">
                          <w:pPr>
                            <w:rPr>
                              <w:sz w:val="18"/>
                              <w:szCs w:val="18"/>
                            </w:rPr>
                          </w:pPr>
                          <w:r>
                            <w:rPr>
                              <w:sz w:val="18"/>
                              <w:szCs w:val="18"/>
                            </w:rPr>
                            <w:t>С</w:t>
                          </w:r>
                          <w:r w:rsidRPr="00524069">
                            <w:rPr>
                              <w:sz w:val="18"/>
                              <w:szCs w:val="18"/>
                            </w:rPr>
                            <w:t>быт</w:t>
                          </w:r>
                        </w:p>
                      </w:txbxContent>
                    </v:textbox>
                  </v:shape>
                  <v:shape id="_x0000_s1233" type="#_x0000_t202" style="position:absolute;left:4300;top:10034;width:720;height:537">
                    <v:textbox style="mso-next-textbox:#_x0000_s1233">
                      <w:txbxContent>
                        <w:p w:rsidR="00EE2D25" w:rsidRPr="00524069" w:rsidRDefault="00EE2D25" w:rsidP="00123E24">
                          <w:pPr>
                            <w:rPr>
                              <w:sz w:val="18"/>
                              <w:szCs w:val="18"/>
                            </w:rPr>
                          </w:pPr>
                          <w:r w:rsidRPr="00524069">
                            <w:rPr>
                              <w:sz w:val="18"/>
                              <w:szCs w:val="18"/>
                            </w:rPr>
                            <w:t>Сбыт</w:t>
                          </w:r>
                        </w:p>
                      </w:txbxContent>
                    </v:textbox>
                  </v:shape>
                  <v:shape id="_x0000_s1234" type="#_x0000_t202" style="position:absolute;left:5560;top:10034;width:720;height:537">
                    <v:textbox style="mso-next-textbox:#_x0000_s1234">
                      <w:txbxContent>
                        <w:p w:rsidR="00EE2D25" w:rsidRPr="00524069" w:rsidRDefault="00EE2D25" w:rsidP="00123E24">
                          <w:pPr>
                            <w:rPr>
                              <w:sz w:val="18"/>
                              <w:szCs w:val="18"/>
                            </w:rPr>
                          </w:pPr>
                          <w:r w:rsidRPr="00524069">
                            <w:rPr>
                              <w:sz w:val="18"/>
                              <w:szCs w:val="18"/>
                            </w:rPr>
                            <w:t>Сбыт</w:t>
                          </w:r>
                        </w:p>
                      </w:txbxContent>
                    </v:textbox>
                  </v:shape>
                  <v:shape id="_x0000_s1235" type="#_x0000_t202" style="position:absolute;left:6820;top:10034;width:720;height:537">
                    <v:textbox style="mso-next-textbox:#_x0000_s1235">
                      <w:txbxContent>
                        <w:p w:rsidR="00EE2D25" w:rsidRPr="00524069" w:rsidRDefault="00EE2D25" w:rsidP="00123E24">
                          <w:pPr>
                            <w:rPr>
                              <w:sz w:val="18"/>
                              <w:szCs w:val="18"/>
                            </w:rPr>
                          </w:pPr>
                          <w:r>
                            <w:rPr>
                              <w:sz w:val="18"/>
                              <w:szCs w:val="18"/>
                            </w:rPr>
                            <w:t>С</w:t>
                          </w:r>
                          <w:r w:rsidRPr="00524069">
                            <w:rPr>
                              <w:sz w:val="18"/>
                              <w:szCs w:val="18"/>
                            </w:rPr>
                            <w:t>быт</w:t>
                          </w:r>
                        </w:p>
                      </w:txbxContent>
                    </v:textbox>
                  </v:shape>
                  <v:shape id="_x0000_s1236" type="#_x0000_t202" style="position:absolute;left:8080;top:10034;width:720;height:537">
                    <v:textbox style="mso-next-textbox:#_x0000_s1236">
                      <w:txbxContent>
                        <w:p w:rsidR="00EE2D25" w:rsidRPr="00524069" w:rsidRDefault="00EE2D25" w:rsidP="00123E24">
                          <w:pPr>
                            <w:rPr>
                              <w:sz w:val="18"/>
                              <w:szCs w:val="18"/>
                            </w:rPr>
                          </w:pPr>
                          <w:r>
                            <w:rPr>
                              <w:sz w:val="18"/>
                              <w:szCs w:val="18"/>
                            </w:rPr>
                            <w:t>С</w:t>
                          </w:r>
                          <w:r w:rsidRPr="00524069">
                            <w:rPr>
                              <w:sz w:val="18"/>
                              <w:szCs w:val="18"/>
                            </w:rPr>
                            <w:t>быт</w:t>
                          </w:r>
                        </w:p>
                      </w:txbxContent>
                    </v:textbox>
                  </v:shape>
                  <v:shape id="_x0000_s1237" type="#_x0000_t202" style="position:absolute;left:1600;top:10934;width:720;height:717">
                    <v:textbox style="mso-next-textbox:#_x0000_s1237">
                      <w:txbxContent>
                        <w:p w:rsidR="00EE2D25" w:rsidRPr="00074762" w:rsidRDefault="00EE2D25" w:rsidP="00123E24">
                          <w:proofErr w:type="gramStart"/>
                          <w:r>
                            <w:t>Бух-учет</w:t>
                          </w:r>
                          <w:proofErr w:type="gramEnd"/>
                        </w:p>
                      </w:txbxContent>
                    </v:textbox>
                  </v:shape>
                  <v:shape id="_x0000_s1238" type="#_x0000_t202" style="position:absolute;left:6820;top:7514;width:720;height:1080">
                    <v:textbox style="mso-next-textbox:#_x0000_s1238">
                      <w:txbxContent>
                        <w:p w:rsidR="00EE2D25" w:rsidRPr="00147E36" w:rsidRDefault="00EE2D25" w:rsidP="00123E24">
                          <w:pPr>
                            <w:rPr>
                              <w:sz w:val="18"/>
                              <w:szCs w:val="18"/>
                            </w:rPr>
                          </w:pPr>
                          <w:proofErr w:type="spellStart"/>
                          <w:r>
                            <w:rPr>
                              <w:sz w:val="18"/>
                              <w:szCs w:val="18"/>
                            </w:rPr>
                            <w:t>П</w:t>
                          </w:r>
                          <w:r w:rsidRPr="00147E36">
                            <w:rPr>
                              <w:sz w:val="18"/>
                              <w:szCs w:val="18"/>
                            </w:rPr>
                            <w:t>роиз</w:t>
                          </w:r>
                          <w:proofErr w:type="spellEnd"/>
                          <w:r>
                            <w:rPr>
                              <w:sz w:val="18"/>
                              <w:szCs w:val="18"/>
                            </w:rPr>
                            <w:t>-</w:t>
                          </w:r>
                          <w:r w:rsidRPr="00147E36">
                            <w:rPr>
                              <w:sz w:val="18"/>
                              <w:szCs w:val="18"/>
                            </w:rPr>
                            <w:t>во</w:t>
                          </w:r>
                          <w:r>
                            <w:rPr>
                              <w:sz w:val="18"/>
                              <w:szCs w:val="18"/>
                            </w:rPr>
                            <w:t>д-</w:t>
                          </w:r>
                          <w:proofErr w:type="spellStart"/>
                          <w:r w:rsidRPr="00147E36">
                            <w:rPr>
                              <w:sz w:val="18"/>
                              <w:szCs w:val="18"/>
                            </w:rPr>
                            <w:t>ство</w:t>
                          </w:r>
                          <w:proofErr w:type="spellEnd"/>
                        </w:p>
                      </w:txbxContent>
                    </v:textbox>
                  </v:shape>
                  <v:shape id="_x0000_s1239" type="#_x0000_t202" style="position:absolute;left:8080;top:7514;width:720;height:1080">
                    <v:textbox style="mso-next-textbox:#_x0000_s1239">
                      <w:txbxContent>
                        <w:p w:rsidR="00EE2D25" w:rsidRPr="00147E36" w:rsidRDefault="00EE2D25" w:rsidP="00123E24">
                          <w:pPr>
                            <w:rPr>
                              <w:sz w:val="18"/>
                              <w:szCs w:val="18"/>
                            </w:rPr>
                          </w:pPr>
                          <w:proofErr w:type="spellStart"/>
                          <w:r>
                            <w:rPr>
                              <w:sz w:val="18"/>
                              <w:szCs w:val="18"/>
                            </w:rPr>
                            <w:t>П</w:t>
                          </w:r>
                          <w:r w:rsidRPr="00147E36">
                            <w:rPr>
                              <w:sz w:val="18"/>
                              <w:szCs w:val="18"/>
                            </w:rPr>
                            <w:t>роиз</w:t>
                          </w:r>
                          <w:proofErr w:type="spellEnd"/>
                          <w:r>
                            <w:rPr>
                              <w:sz w:val="18"/>
                              <w:szCs w:val="18"/>
                            </w:rPr>
                            <w:t>-</w:t>
                          </w:r>
                          <w:r w:rsidRPr="00147E36">
                            <w:rPr>
                              <w:sz w:val="18"/>
                              <w:szCs w:val="18"/>
                            </w:rPr>
                            <w:t>во</w:t>
                          </w:r>
                          <w:r>
                            <w:rPr>
                              <w:sz w:val="18"/>
                              <w:szCs w:val="18"/>
                            </w:rPr>
                            <w:t>д-</w:t>
                          </w:r>
                          <w:proofErr w:type="spellStart"/>
                          <w:r w:rsidRPr="00147E36">
                            <w:rPr>
                              <w:sz w:val="18"/>
                              <w:szCs w:val="18"/>
                            </w:rPr>
                            <w:t>ство</w:t>
                          </w:r>
                          <w:proofErr w:type="spellEnd"/>
                        </w:p>
                      </w:txbxContent>
                    </v:textbox>
                  </v:shape>
                  <v:shape id="_x0000_s1240" type="#_x0000_t202" style="position:absolute;left:2860;top:10934;width:720;height:717">
                    <v:textbox style="mso-next-textbox:#_x0000_s1240">
                      <w:txbxContent>
                        <w:p w:rsidR="00EE2D25" w:rsidRPr="00074762" w:rsidRDefault="00EE2D25" w:rsidP="00123E24">
                          <w:proofErr w:type="gramStart"/>
                          <w:r>
                            <w:t>Бух-учет</w:t>
                          </w:r>
                          <w:proofErr w:type="gramEnd"/>
                        </w:p>
                      </w:txbxContent>
                    </v:textbox>
                  </v:shape>
                  <v:shape id="_x0000_s1241" type="#_x0000_t202" style="position:absolute;left:4300;top:10934;width:720;height:717">
                    <v:textbox style="mso-next-textbox:#_x0000_s1241">
                      <w:txbxContent>
                        <w:p w:rsidR="00EE2D25" w:rsidRPr="00074762" w:rsidRDefault="00EE2D25" w:rsidP="00123E24">
                          <w:proofErr w:type="gramStart"/>
                          <w:r>
                            <w:t>Бух-учет</w:t>
                          </w:r>
                          <w:proofErr w:type="gramEnd"/>
                        </w:p>
                      </w:txbxContent>
                    </v:textbox>
                  </v:shape>
                  <v:shape id="_x0000_s1242" type="#_x0000_t202" style="position:absolute;left:5560;top:10934;width:720;height:717">
                    <v:textbox style="mso-next-textbox:#_x0000_s1242">
                      <w:txbxContent>
                        <w:p w:rsidR="00EE2D25" w:rsidRPr="00074762" w:rsidRDefault="00EE2D25" w:rsidP="00123E24">
                          <w:proofErr w:type="gramStart"/>
                          <w:r>
                            <w:t>Бух-учет</w:t>
                          </w:r>
                          <w:proofErr w:type="gramEnd"/>
                        </w:p>
                      </w:txbxContent>
                    </v:textbox>
                  </v:shape>
                  <v:shape id="_x0000_s1243" type="#_x0000_t202" style="position:absolute;left:6820;top:10934;width:720;height:717">
                    <v:textbox style="mso-next-textbox:#_x0000_s1243">
                      <w:txbxContent>
                        <w:p w:rsidR="00EE2D25" w:rsidRPr="00074762" w:rsidRDefault="00EE2D25" w:rsidP="00123E24">
                          <w:proofErr w:type="gramStart"/>
                          <w:r>
                            <w:t>Бух-учет</w:t>
                          </w:r>
                          <w:proofErr w:type="gramEnd"/>
                        </w:p>
                      </w:txbxContent>
                    </v:textbox>
                  </v:shape>
                  <v:shape id="_x0000_s1244" type="#_x0000_t202" style="position:absolute;left:8080;top:10934;width:720;height:717">
                    <v:textbox style="mso-next-textbox:#_x0000_s1244">
                      <w:txbxContent>
                        <w:p w:rsidR="00EE2D25" w:rsidRPr="00074762" w:rsidRDefault="00EE2D25" w:rsidP="00123E24">
                          <w:proofErr w:type="gramStart"/>
                          <w:r>
                            <w:t>Бух-учет</w:t>
                          </w:r>
                          <w:proofErr w:type="gramEnd"/>
                        </w:p>
                      </w:txbxContent>
                    </v:textbox>
                  </v:shape>
                  <v:line id="_x0000_s1245" style="position:absolute" from="2320,2474" to="7540,2474"/>
                  <v:line id="_x0000_s1246" style="position:absolute" from="2318,2471" to="2318,2651"/>
                  <v:line id="_x0000_s1247" style="position:absolute" from="4838,1571" to="4838,2651"/>
                  <v:line id="_x0000_s1248" style="position:absolute" from="4838,2111" to="6638,2111"/>
                  <v:line id="_x0000_s1249" style="position:absolute" from="7538,2471" to="7538,2651"/>
                  <v:line id="_x0000_s1250" style="position:absolute" from="1778,3731" to="3218,3731"/>
                  <v:line id="_x0000_s1251" style="position:absolute" from="4298,3731" to="5558,3731"/>
                  <v:line id="_x0000_s1252" style="position:absolute" from="6818,3731" to="8258,3731"/>
                  <v:line id="_x0000_s1253" style="position:absolute" from="1778,3731" to="1778,4091"/>
                  <v:line id="_x0000_s1254" style="position:absolute" from="3218,3731" to="3218,4091"/>
                  <v:line id="_x0000_s1255" style="position:absolute" from="4298,3731" to="4298,4091"/>
                  <v:line id="_x0000_s1256" style="position:absolute" from="5558,3731" to="5558,4091"/>
                  <v:line id="_x0000_s1257" style="position:absolute" from="6818,3731" to="6818,4091"/>
                  <v:line id="_x0000_s1258" style="position:absolute" from="8258,3731" to="8258,4091"/>
                  <v:line id="_x0000_s1259" style="position:absolute" from="2318,3551" to="2318,3731"/>
                  <v:line id="_x0000_s1260" style="position:absolute" from="4838,3551" to="4838,3731"/>
                  <v:line id="_x0000_s1261" style="position:absolute" from="7538,3551" to="7538,3731"/>
                  <v:line id="_x0000_s1262" style="position:absolute" from="1958,5171" to="1958,5531"/>
                  <v:line id="_x0000_s1263" style="position:absolute" from="3218,5171" to="3218,5531"/>
                  <v:line id="_x0000_s1264" style="position:absolute" from="4658,5171" to="4658,5531"/>
                  <v:line id="_x0000_s1265" style="position:absolute" from="1418,5351" to="1418,11291"/>
                  <v:line id="_x0000_s1266" style="position:absolute" from="1418,5351" to="1958,5351"/>
                  <v:line id="_x0000_s1267" style="position:absolute" from="1418,6251" to="1598,6251"/>
                  <v:line id="_x0000_s1268" style="position:absolute" from="1418,8051" to="1598,8051"/>
                  <v:line id="_x0000_s1269" style="position:absolute" from="1418,9311" to="1598,9311"/>
                  <v:line id="_x0000_s1270" style="position:absolute" from="1418,10391" to="1598,10391"/>
                  <v:line id="_x0000_s1271" style="position:absolute" from="1418,11291" to="1598,11291"/>
                  <v:line id="_x0000_s1272" style="position:absolute" from="2678,5351" to="2678,11291"/>
                  <v:line id="_x0000_s1273" style="position:absolute" from="2678,5351" to="3218,5351"/>
                  <v:line id="_x0000_s1274" style="position:absolute" from="2678,6251" to="2858,6251"/>
                  <v:line id="_x0000_s1275" style="position:absolute" from="2678,8051" to="2858,8051"/>
                  <v:line id="_x0000_s1276" style="position:absolute" from="2678,9311" to="2858,9311"/>
                  <v:line id="_x0000_s1277" style="position:absolute" from="2678,10391" to="2858,10391"/>
                  <v:line id="_x0000_s1278" style="position:absolute" from="2678,11291" to="2858,11291"/>
                  <v:line id="_x0000_s1279" style="position:absolute" from="4118,5351" to="4118,11291"/>
                  <v:line id="_x0000_s1280" style="position:absolute" from="4118,5351" to="4658,5351"/>
                  <v:line id="_x0000_s1281" style="position:absolute" from="4118,6251" to="4298,6251"/>
                  <v:line id="_x0000_s1282" style="position:absolute" from="4118,8051" to="4298,8051"/>
                  <v:line id="_x0000_s1283" style="position:absolute" from="4118,9311" to="4298,9311"/>
                  <v:line id="_x0000_s1284" style="position:absolute" from="4118,10391" to="4298,10391"/>
                  <v:line id="_x0000_s1285" style="position:absolute" from="4118,11291" to="4298,11291"/>
                  <v:line id="_x0000_s1286" style="position:absolute" from="5918,5171" to="5918,5531"/>
                  <v:line id="_x0000_s1287" style="position:absolute" from="5378,5351" to="5378,11291"/>
                  <v:line id="_x0000_s1288" style="position:absolute" from="5378,5351" to="5918,5351"/>
                  <v:line id="_x0000_s1289" style="position:absolute" from="5378,6251" to="5558,6251"/>
                  <v:line id="_x0000_s1290" style="position:absolute" from="5378,8051" to="5558,8051"/>
                  <v:line id="_x0000_s1291" style="position:absolute" from="5378,9311" to="5558,9311"/>
                  <v:line id="_x0000_s1292" style="position:absolute" from="5378,10391" to="5558,10391"/>
                  <v:line id="_x0000_s1293" style="position:absolute" from="5378,11291" to="5558,11291"/>
                  <v:line id="_x0000_s1294" style="position:absolute" from="7178,5171" to="7178,5531"/>
                  <v:line id="_x0000_s1295" style="position:absolute" from="6638,5351" to="6638,11291"/>
                  <v:line id="_x0000_s1296" style="position:absolute" from="6638,5351" to="7178,5351"/>
                  <v:line id="_x0000_s1297" style="position:absolute" from="6638,6251" to="6818,6251"/>
                  <v:line id="_x0000_s1298" style="position:absolute" from="6638,8051" to="6818,8051"/>
                  <v:line id="_x0000_s1299" style="position:absolute" from="6638,9311" to="6818,9311"/>
                  <v:line id="_x0000_s1300" style="position:absolute" from="6638,10391" to="6818,10391"/>
                  <v:line id="_x0000_s1301" style="position:absolute" from="6638,11291" to="6818,11291"/>
                  <v:line id="_x0000_s1302" style="position:absolute" from="8438,5171" to="8438,5531"/>
                  <v:line id="_x0000_s1303" style="position:absolute" from="7898,5351" to="7898,11291"/>
                  <v:line id="_x0000_s1304" style="position:absolute" from="7898,5351" to="8438,5351"/>
                  <v:line id="_x0000_s1305" style="position:absolute" from="7898,6251" to="8078,6251"/>
                  <v:line id="_x0000_s1306" style="position:absolute" from="7898,8051" to="8078,8051"/>
                  <v:line id="_x0000_s1307" style="position:absolute" from="7898,9311" to="8078,9311"/>
                  <v:line id="_x0000_s1308" style="position:absolute" from="7898,10391" to="8078,10391"/>
                  <v:line id="_x0000_s1309" style="position:absolute" from="7898,11291" to="8078,11291"/>
                </v:group>
              </w:pict>
            </w: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953564" w:rsidP="001D1BD9">
            <w:pPr>
              <w:jc w:val="both"/>
              <w:rPr>
                <w:noProof/>
                <w:sz w:val="24"/>
                <w:szCs w:val="24"/>
              </w:rPr>
            </w:pPr>
            <w:r>
              <w:rPr>
                <w:noProof/>
                <w:sz w:val="24"/>
                <w:szCs w:val="24"/>
              </w:rPr>
              <w:pict>
                <v:shape id="_x0000_s1310" type="#_x0000_t202" style="position:absolute;left:0;text-align:left;margin-left:315.1pt;margin-top:.65pt;width:54pt;height:54pt;z-index:251673600">
                  <v:textbox style="mso-next-textbox:#_x0000_s1310">
                    <w:txbxContent>
                      <w:p w:rsidR="00EE2D25" w:rsidRPr="007779CC" w:rsidRDefault="00EE2D25" w:rsidP="00123E24">
                        <w:r>
                          <w:t>Отделение 2, продукт В</w:t>
                        </w:r>
                        <w:proofErr w:type="gramStart"/>
                        <w:r>
                          <w:rPr>
                            <w:vertAlign w:val="subscript"/>
                          </w:rPr>
                          <w:t>2</w:t>
                        </w:r>
                        <w:proofErr w:type="gramEnd"/>
                        <w:r>
                          <w:t xml:space="preserve"> </w:t>
                        </w:r>
                      </w:p>
                    </w:txbxContent>
                  </v:textbox>
                </v:shape>
              </w:pict>
            </w:r>
            <w:r>
              <w:rPr>
                <w:noProof/>
                <w:sz w:val="24"/>
                <w:szCs w:val="24"/>
              </w:rPr>
              <w:pict>
                <v:shape id="_x0000_s1311" type="#_x0000_t202" style="position:absolute;left:0;text-align:left;margin-left:252.1pt;margin-top:.65pt;width:54pt;height:54pt;z-index:251674624">
                  <v:textbox style="mso-next-textbox:#_x0000_s1311">
                    <w:txbxContent>
                      <w:p w:rsidR="00EE2D25" w:rsidRPr="007779CC" w:rsidRDefault="00EE2D25" w:rsidP="00123E24">
                        <w:r>
                          <w:t>Отделение 1, продукт В</w:t>
                        </w:r>
                        <w:proofErr w:type="gramStart"/>
                        <w:r>
                          <w:rPr>
                            <w:vertAlign w:val="subscript"/>
                          </w:rPr>
                          <w:t>1</w:t>
                        </w:r>
                        <w:proofErr w:type="gramEnd"/>
                        <w:r>
                          <w:t xml:space="preserve"> </w:t>
                        </w:r>
                      </w:p>
                    </w:txbxContent>
                  </v:textbox>
                </v:shape>
              </w:pict>
            </w:r>
            <w:r>
              <w:rPr>
                <w:noProof/>
                <w:sz w:val="24"/>
                <w:szCs w:val="24"/>
              </w:rPr>
              <w:pict>
                <v:shape id="_x0000_s1312" type="#_x0000_t202" style="position:absolute;left:0;text-align:left;margin-left:189.1pt;margin-top:.65pt;width:54pt;height:54pt;z-index:251675648">
                  <v:textbox style="mso-next-textbox:#_x0000_s1312">
                    <w:txbxContent>
                      <w:p w:rsidR="00EE2D25" w:rsidRPr="007779CC" w:rsidRDefault="00EE2D25" w:rsidP="00123E24">
                        <w:r>
                          <w:t>Отделение 2, продукт Б</w:t>
                        </w:r>
                        <w:proofErr w:type="gramStart"/>
                        <w:r>
                          <w:rPr>
                            <w:vertAlign w:val="subscript"/>
                          </w:rPr>
                          <w:t>2</w:t>
                        </w:r>
                        <w:proofErr w:type="gramEnd"/>
                        <w:r>
                          <w:t xml:space="preserve"> </w:t>
                        </w:r>
                      </w:p>
                    </w:txbxContent>
                  </v:textbox>
                </v:shape>
              </w:pict>
            </w:r>
            <w:r>
              <w:rPr>
                <w:noProof/>
                <w:sz w:val="24"/>
                <w:szCs w:val="24"/>
              </w:rPr>
              <w:pict>
                <v:shape id="_x0000_s1313" type="#_x0000_t202" style="position:absolute;left:0;text-align:left;margin-left:126.1pt;margin-top:.65pt;width:54pt;height:54pt;z-index:251676672">
                  <v:textbox style="mso-next-textbox:#_x0000_s1313">
                    <w:txbxContent>
                      <w:p w:rsidR="00EE2D25" w:rsidRPr="007779CC" w:rsidRDefault="00EE2D25" w:rsidP="00123E24">
                        <w:r>
                          <w:t>Отделение 1, продукт Б</w:t>
                        </w:r>
                        <w:proofErr w:type="gramStart"/>
                        <w:r>
                          <w:rPr>
                            <w:vertAlign w:val="subscript"/>
                          </w:rPr>
                          <w:t>1</w:t>
                        </w:r>
                        <w:proofErr w:type="gramEnd"/>
                        <w:r>
                          <w:t xml:space="preserve"> </w:t>
                        </w:r>
                      </w:p>
                    </w:txbxContent>
                  </v:textbox>
                </v:shape>
              </w:pict>
            </w:r>
            <w:r>
              <w:rPr>
                <w:noProof/>
                <w:sz w:val="24"/>
                <w:szCs w:val="24"/>
              </w:rPr>
              <w:pict>
                <v:shape id="_x0000_s1314" type="#_x0000_t202" style="position:absolute;left:0;text-align:left;margin-left:63.1pt;margin-top:.65pt;width:54pt;height:54pt;z-index:251677696">
                  <v:textbox style="mso-next-textbox:#_x0000_s1314">
                    <w:txbxContent>
                      <w:p w:rsidR="00EE2D25" w:rsidRPr="007779CC" w:rsidRDefault="00EE2D25" w:rsidP="00123E24">
                        <w:r>
                          <w:t>Отделение 2, продукт А</w:t>
                        </w:r>
                        <w:proofErr w:type="gramStart"/>
                        <w:r>
                          <w:rPr>
                            <w:vertAlign w:val="subscript"/>
                          </w:rPr>
                          <w:t>2</w:t>
                        </w:r>
                        <w:proofErr w:type="gramEnd"/>
                        <w:r>
                          <w:t xml:space="preserve"> </w:t>
                        </w:r>
                      </w:p>
                    </w:txbxContent>
                  </v:textbox>
                </v:shape>
              </w:pict>
            </w:r>
            <w:r>
              <w:rPr>
                <w:noProof/>
                <w:sz w:val="24"/>
                <w:szCs w:val="24"/>
              </w:rPr>
              <w:pict>
                <v:shape id="_x0000_s1315" type="#_x0000_t202" style="position:absolute;left:0;text-align:left;margin-left:.1pt;margin-top:.65pt;width:54pt;height:54pt;z-index:251678720">
                  <v:textbox style="mso-next-textbox:#_x0000_s1315">
                    <w:txbxContent>
                      <w:p w:rsidR="00EE2D25" w:rsidRPr="007779CC" w:rsidRDefault="00EE2D25" w:rsidP="00123E24">
                        <w:r>
                          <w:t>Отделение 1, продукт А</w:t>
                        </w:r>
                        <w:proofErr w:type="gramStart"/>
                        <w:r>
                          <w:rPr>
                            <w:vertAlign w:val="subscript"/>
                          </w:rPr>
                          <w:t>1</w:t>
                        </w:r>
                        <w:proofErr w:type="gramEnd"/>
                        <w:r>
                          <w:t xml:space="preserve"> </w:t>
                        </w:r>
                      </w:p>
                    </w:txbxContent>
                  </v:textbox>
                </v:shape>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tc>
        <w:tc>
          <w:tcPr>
            <w:tcW w:w="1398" w:type="dxa"/>
          </w:tcPr>
          <w:p w:rsidR="00123E24" w:rsidRPr="00123E24" w:rsidRDefault="00123E24" w:rsidP="001D1BD9">
            <w:pPr>
              <w:rPr>
                <w:sz w:val="24"/>
                <w:szCs w:val="24"/>
              </w:rPr>
            </w:pPr>
          </w:p>
        </w:tc>
      </w:tr>
      <w:tr w:rsidR="00123E24" w:rsidRPr="00123E24" w:rsidTr="001D1BD9">
        <w:trPr>
          <w:trHeight w:val="7340"/>
        </w:trPr>
        <w:tc>
          <w:tcPr>
            <w:tcW w:w="8173" w:type="dxa"/>
          </w:tcPr>
          <w:p w:rsidR="00123E24" w:rsidRPr="00123E24" w:rsidRDefault="00953564" w:rsidP="001D1BD9">
            <w:pPr>
              <w:jc w:val="both"/>
              <w:rPr>
                <w:noProof/>
                <w:sz w:val="24"/>
                <w:szCs w:val="24"/>
              </w:rPr>
            </w:pPr>
            <w:r>
              <w:rPr>
                <w:noProof/>
                <w:sz w:val="24"/>
                <w:szCs w:val="24"/>
              </w:rPr>
              <w:lastRenderedPageBreak/>
              <w:pict>
                <v:shape id="_x0000_s1316" type="#_x0000_t202" style="position:absolute;left:0;text-align:left;margin-left:117pt;margin-top:12.7pt;width:135pt;height:27pt;z-index:251679744;mso-position-horizontal-relative:text;mso-position-vertical-relative:text">
                  <v:textbox style="mso-next-textbox:#_x0000_s1316">
                    <w:txbxContent>
                      <w:p w:rsidR="00EE2D25" w:rsidRPr="0087310A" w:rsidRDefault="00EE2D25" w:rsidP="00123E24">
                        <w:pPr>
                          <w:jc w:val="center"/>
                        </w:pPr>
                        <w:r>
                          <w:t>Президент</w:t>
                        </w:r>
                      </w:p>
                    </w:txbxContent>
                  </v:textbox>
                </v:shape>
              </w:pict>
            </w:r>
          </w:p>
          <w:p w:rsidR="00123E24" w:rsidRPr="00123E24" w:rsidRDefault="00123E24" w:rsidP="001D1BD9">
            <w:pPr>
              <w:jc w:val="both"/>
              <w:rPr>
                <w:noProof/>
                <w:sz w:val="24"/>
                <w:szCs w:val="24"/>
              </w:rPr>
            </w:pPr>
          </w:p>
          <w:p w:rsidR="00123E24" w:rsidRPr="00123E24" w:rsidRDefault="00953564" w:rsidP="001D1BD9">
            <w:pPr>
              <w:jc w:val="both"/>
              <w:rPr>
                <w:noProof/>
                <w:sz w:val="24"/>
                <w:szCs w:val="24"/>
              </w:rPr>
            </w:pPr>
            <w:r>
              <w:rPr>
                <w:noProof/>
                <w:sz w:val="24"/>
                <w:szCs w:val="24"/>
              </w:rPr>
              <w:pict>
                <v:line id="_x0000_s1317" style="position:absolute;left:0;text-align:left;z-index:251680768" from="180pt,7.5pt" to="180pt,52.5pt"/>
              </w:pict>
            </w:r>
          </w:p>
          <w:p w:rsidR="00123E24" w:rsidRPr="00123E24" w:rsidRDefault="00953564" w:rsidP="001D1BD9">
            <w:pPr>
              <w:jc w:val="both"/>
              <w:rPr>
                <w:noProof/>
                <w:sz w:val="24"/>
                <w:szCs w:val="24"/>
              </w:rPr>
            </w:pPr>
            <w:r>
              <w:rPr>
                <w:noProof/>
                <w:sz w:val="24"/>
                <w:szCs w:val="24"/>
              </w:rPr>
              <w:pict>
                <v:line id="_x0000_s1318" style="position:absolute;left:0;text-align:left;z-index:251681792" from="180pt,9.4pt" to="270pt,9.4pt"/>
              </w:pict>
            </w:r>
            <w:r>
              <w:rPr>
                <w:noProof/>
                <w:sz w:val="24"/>
                <w:szCs w:val="24"/>
              </w:rPr>
              <w:pict>
                <v:shape id="_x0000_s1319" type="#_x0000_t202" style="position:absolute;left:0;text-align:left;margin-left:270pt;margin-top:.4pt;width:1in;height:18pt;z-index:251682816">
                  <v:textbox style="mso-next-textbox:#_x0000_s1319">
                    <w:txbxContent>
                      <w:p w:rsidR="00EE2D25" w:rsidRPr="0087310A" w:rsidRDefault="00EE2D25" w:rsidP="00123E24">
                        <w:pPr>
                          <w:jc w:val="center"/>
                        </w:pPr>
                        <w:r>
                          <w:t>Штаб</w:t>
                        </w:r>
                      </w:p>
                    </w:txbxContent>
                  </v:textbox>
                </v:shape>
              </w:pict>
            </w:r>
          </w:p>
          <w:p w:rsidR="00123E24" w:rsidRPr="00123E24" w:rsidRDefault="00953564" w:rsidP="001D1BD9">
            <w:pPr>
              <w:jc w:val="both"/>
              <w:rPr>
                <w:noProof/>
                <w:sz w:val="24"/>
                <w:szCs w:val="24"/>
              </w:rPr>
            </w:pPr>
            <w:r>
              <w:rPr>
                <w:noProof/>
                <w:sz w:val="24"/>
                <w:szCs w:val="24"/>
              </w:rPr>
              <w:pict>
                <v:line id="_x0000_s1320" style="position:absolute;left:0;text-align:left;z-index:251683840" from="324pt,11.3pt" to="324pt,20.3pt"/>
              </w:pict>
            </w:r>
            <w:r>
              <w:rPr>
                <w:noProof/>
                <w:sz w:val="24"/>
                <w:szCs w:val="24"/>
              </w:rPr>
              <w:pict>
                <v:line id="_x0000_s1321" style="position:absolute;left:0;text-align:left;z-index:251684864" from="36pt,11.3pt" to="36pt,20.3pt"/>
              </w:pict>
            </w:r>
            <w:r>
              <w:rPr>
                <w:noProof/>
                <w:sz w:val="24"/>
                <w:szCs w:val="24"/>
              </w:rPr>
              <w:pict>
                <v:line id="_x0000_s1322" style="position:absolute;left:0;text-align:left;z-index:251685888" from="36pt,11.3pt" to="324pt,11.3pt"/>
              </w:pict>
            </w:r>
          </w:p>
          <w:p w:rsidR="00123E24" w:rsidRPr="00123E24" w:rsidRDefault="00953564" w:rsidP="001D1BD9">
            <w:pPr>
              <w:jc w:val="both"/>
              <w:rPr>
                <w:noProof/>
                <w:sz w:val="24"/>
                <w:szCs w:val="24"/>
              </w:rPr>
            </w:pPr>
            <w:r>
              <w:rPr>
                <w:noProof/>
                <w:sz w:val="24"/>
                <w:szCs w:val="24"/>
              </w:rPr>
              <w:pict>
                <v:shape id="_x0000_s1323" type="#_x0000_t202" style="position:absolute;left:0;text-align:left;margin-left:.1pt;margin-top:4.65pt;width:108pt;height:36pt;z-index:251686912">
                  <v:textbox style="mso-next-textbox:#_x0000_s1323">
                    <w:txbxContent>
                      <w:p w:rsidR="00EE2D25" w:rsidRDefault="00EE2D25" w:rsidP="00123E24">
                        <w:pPr>
                          <w:jc w:val="center"/>
                        </w:pPr>
                        <w:r>
                          <w:t>Вице-президент</w:t>
                        </w:r>
                      </w:p>
                      <w:p w:rsidR="00EE2D25" w:rsidRPr="0087310A" w:rsidRDefault="00EE2D25" w:rsidP="00123E24">
                        <w:pPr>
                          <w:jc w:val="center"/>
                        </w:pPr>
                        <w:r>
                          <w:t>(регион 1)</w:t>
                        </w:r>
                      </w:p>
                    </w:txbxContent>
                  </v:textbox>
                </v:shape>
              </w:pict>
            </w:r>
            <w:r>
              <w:rPr>
                <w:noProof/>
                <w:sz w:val="24"/>
                <w:szCs w:val="24"/>
              </w:rPr>
              <w:pict>
                <v:shape id="_x0000_s1324" type="#_x0000_t202" style="position:absolute;left:0;text-align:left;margin-left:126.1pt;margin-top:4.65pt;width:108pt;height:36pt;z-index:251687936">
                  <v:textbox style="mso-next-textbox:#_x0000_s1324">
                    <w:txbxContent>
                      <w:p w:rsidR="00EE2D25" w:rsidRDefault="00EE2D25" w:rsidP="00123E24">
                        <w:pPr>
                          <w:jc w:val="center"/>
                        </w:pPr>
                        <w:r>
                          <w:t>Вице-президент</w:t>
                        </w:r>
                      </w:p>
                      <w:p w:rsidR="00EE2D25" w:rsidRPr="0087310A" w:rsidRDefault="00EE2D25" w:rsidP="00123E24">
                        <w:pPr>
                          <w:jc w:val="center"/>
                        </w:pPr>
                        <w:r>
                          <w:t xml:space="preserve">(регион </w:t>
                        </w:r>
                        <w:r>
                          <w:rPr>
                            <w:lang w:val="en-US"/>
                          </w:rPr>
                          <w:t>2</w:t>
                        </w:r>
                        <w:r>
                          <w:t>)</w:t>
                        </w:r>
                      </w:p>
                    </w:txbxContent>
                  </v:textbox>
                </v:shape>
              </w:pict>
            </w:r>
            <w:r>
              <w:rPr>
                <w:noProof/>
                <w:sz w:val="24"/>
                <w:szCs w:val="24"/>
              </w:rPr>
              <w:pict>
                <v:shape id="_x0000_s1325" type="#_x0000_t202" style="position:absolute;left:0;text-align:left;margin-left:261.1pt;margin-top:4.65pt;width:108pt;height:36pt;z-index:251688960">
                  <v:textbox style="mso-next-textbox:#_x0000_s1325">
                    <w:txbxContent>
                      <w:p w:rsidR="00EE2D25" w:rsidRDefault="00EE2D25" w:rsidP="00123E24">
                        <w:pPr>
                          <w:jc w:val="center"/>
                        </w:pPr>
                        <w:r>
                          <w:t>Вице-президент</w:t>
                        </w:r>
                      </w:p>
                      <w:p w:rsidR="00EE2D25" w:rsidRPr="0087310A" w:rsidRDefault="00EE2D25" w:rsidP="00123E24">
                        <w:pPr>
                          <w:jc w:val="center"/>
                        </w:pPr>
                        <w:r>
                          <w:t xml:space="preserve">(регион </w:t>
                        </w:r>
                        <w:r>
                          <w:rPr>
                            <w:lang w:val="en-US"/>
                          </w:rPr>
                          <w:t>3</w:t>
                        </w:r>
                        <w:r>
                          <w:t>)</w:t>
                        </w:r>
                      </w:p>
                    </w:txbxContent>
                  </v:textbox>
                </v:shape>
              </w:pict>
            </w:r>
          </w:p>
          <w:p w:rsidR="00123E24" w:rsidRPr="00123E24" w:rsidRDefault="00123E24" w:rsidP="001D1BD9">
            <w:pPr>
              <w:jc w:val="both"/>
              <w:rPr>
                <w:noProof/>
                <w:sz w:val="24"/>
                <w:szCs w:val="24"/>
              </w:rPr>
            </w:pPr>
          </w:p>
          <w:p w:rsidR="00123E24" w:rsidRPr="00123E24" w:rsidRDefault="00953564" w:rsidP="001D1BD9">
            <w:pPr>
              <w:jc w:val="both"/>
              <w:rPr>
                <w:noProof/>
                <w:sz w:val="24"/>
                <w:szCs w:val="24"/>
              </w:rPr>
            </w:pPr>
            <w:r>
              <w:rPr>
                <w:noProof/>
                <w:sz w:val="24"/>
                <w:szCs w:val="24"/>
              </w:rPr>
              <w:pict>
                <v:line id="_x0000_s1326" style="position:absolute;left:0;text-align:left;z-index:251689984" from="324pt,8pt" to="324pt,26pt"/>
              </w:pict>
            </w:r>
            <w:r>
              <w:rPr>
                <w:noProof/>
                <w:sz w:val="24"/>
                <w:szCs w:val="24"/>
              </w:rPr>
              <w:pict>
                <v:line id="_x0000_s1327" style="position:absolute;left:0;text-align:left;z-index:251691008" from="180pt,8pt" to="180pt,26pt"/>
              </w:pict>
            </w:r>
            <w:r>
              <w:rPr>
                <w:noProof/>
                <w:sz w:val="24"/>
                <w:szCs w:val="24"/>
              </w:rPr>
              <w:pict>
                <v:line id="_x0000_s1328" style="position:absolute;left:0;text-align:left;z-index:251692032" from="36pt,8pt" to="36pt,26pt"/>
              </w:pict>
            </w:r>
          </w:p>
          <w:p w:rsidR="00123E24" w:rsidRPr="00123E24" w:rsidRDefault="00953564" w:rsidP="001D1BD9">
            <w:pPr>
              <w:jc w:val="both"/>
              <w:rPr>
                <w:noProof/>
                <w:sz w:val="24"/>
                <w:szCs w:val="24"/>
              </w:rPr>
            </w:pPr>
            <w:r>
              <w:rPr>
                <w:noProof/>
                <w:sz w:val="24"/>
                <w:szCs w:val="24"/>
              </w:rPr>
              <w:pict>
                <v:line id="_x0000_s1329" style="position:absolute;left:0;text-align:left;z-index:251693056" from="261.1pt,1.35pt" to="324.1pt,1.35pt"/>
              </w:pict>
            </w:r>
            <w:r>
              <w:rPr>
                <w:noProof/>
                <w:sz w:val="24"/>
                <w:szCs w:val="24"/>
              </w:rPr>
              <w:pict>
                <v:line id="_x0000_s1330" style="position:absolute;left:0;text-align:left;z-index:251694080" from="261pt,.9pt" to="261pt,216.9pt"/>
              </w:pict>
            </w:r>
            <w:r>
              <w:rPr>
                <w:noProof/>
                <w:sz w:val="24"/>
                <w:szCs w:val="24"/>
              </w:rPr>
              <w:pict>
                <v:line id="_x0000_s1331" style="position:absolute;left:0;text-align:left;z-index:251695104" from="135.1pt,1.35pt" to="180.1pt,1.35pt"/>
              </w:pict>
            </w:r>
            <w:r>
              <w:rPr>
                <w:noProof/>
                <w:sz w:val="24"/>
                <w:szCs w:val="24"/>
              </w:rPr>
              <w:pict>
                <v:line id="_x0000_s1332" style="position:absolute;left:0;text-align:left;z-index:251696128" from="135pt,.9pt" to="135pt,216.9pt"/>
              </w:pict>
            </w:r>
            <w:r>
              <w:rPr>
                <w:noProof/>
                <w:sz w:val="24"/>
                <w:szCs w:val="24"/>
              </w:rPr>
              <w:pict>
                <v:line id="_x0000_s1333" style="position:absolute;left:0;text-align:left;z-index:251697152" from="9pt,.9pt" to="9pt,216.9pt"/>
              </w:pict>
            </w:r>
            <w:r>
              <w:rPr>
                <w:noProof/>
                <w:sz w:val="24"/>
                <w:szCs w:val="24"/>
              </w:rPr>
              <w:pict>
                <v:line id="_x0000_s1334" style="position:absolute;left:0;text-align:left;z-index:251698176" from="9pt,.9pt" to="36pt,.9pt"/>
              </w:pict>
            </w:r>
            <w:r>
              <w:rPr>
                <w:noProof/>
                <w:sz w:val="24"/>
                <w:szCs w:val="24"/>
              </w:rPr>
              <w:pict>
                <v:shape id="_x0000_s1335" type="#_x0000_t202" style="position:absolute;left:0;text-align:left;margin-left:279.1pt;margin-top:10.35pt;width:81pt;height:36pt;z-index:251699200">
                  <v:textbox style="mso-next-textbox:#_x0000_s1335">
                    <w:txbxContent>
                      <w:p w:rsidR="00EE2D25" w:rsidRPr="003232AC" w:rsidRDefault="00EE2D25" w:rsidP="00123E24">
                        <w:pPr>
                          <w:jc w:val="center"/>
                        </w:pPr>
                        <w:r>
                          <w:t>Конструкция и технология</w:t>
                        </w:r>
                      </w:p>
                    </w:txbxContent>
                  </v:textbox>
                </v:shape>
              </w:pict>
            </w:r>
            <w:r>
              <w:rPr>
                <w:noProof/>
                <w:sz w:val="24"/>
                <w:szCs w:val="24"/>
              </w:rPr>
              <w:pict>
                <v:shape id="_x0000_s1336" type="#_x0000_t202" style="position:absolute;left:0;text-align:left;margin-left:153.1pt;margin-top:10.35pt;width:81pt;height:36pt;z-index:251700224">
                  <v:textbox style="mso-next-textbox:#_x0000_s1336">
                    <w:txbxContent>
                      <w:p w:rsidR="00EE2D25" w:rsidRPr="003232AC" w:rsidRDefault="00EE2D25" w:rsidP="00123E24">
                        <w:pPr>
                          <w:jc w:val="center"/>
                        </w:pPr>
                        <w:r>
                          <w:t>Конструкция и технология</w:t>
                        </w:r>
                      </w:p>
                    </w:txbxContent>
                  </v:textbox>
                </v:shape>
              </w:pict>
            </w:r>
            <w:r>
              <w:rPr>
                <w:noProof/>
                <w:sz w:val="24"/>
                <w:szCs w:val="24"/>
              </w:rPr>
              <w:pict>
                <v:shape id="_x0000_s1337" type="#_x0000_t202" style="position:absolute;left:0;text-align:left;margin-left:18pt;margin-top:9.9pt;width:81pt;height:36pt;z-index:251701248">
                  <v:textbox style="mso-next-textbox:#_x0000_s1337">
                    <w:txbxContent>
                      <w:p w:rsidR="00EE2D25" w:rsidRPr="003232AC" w:rsidRDefault="00EE2D25" w:rsidP="00123E24">
                        <w:pPr>
                          <w:jc w:val="center"/>
                        </w:pPr>
                        <w:r>
                          <w:t>Конструкция и технология</w:t>
                        </w:r>
                      </w:p>
                    </w:txbxContent>
                  </v:textbox>
                </v:shape>
              </w:pict>
            </w:r>
          </w:p>
          <w:p w:rsidR="00123E24" w:rsidRPr="00123E24" w:rsidRDefault="00953564" w:rsidP="001D1BD9">
            <w:pPr>
              <w:jc w:val="both"/>
              <w:rPr>
                <w:noProof/>
                <w:sz w:val="24"/>
                <w:szCs w:val="24"/>
              </w:rPr>
            </w:pPr>
            <w:r>
              <w:rPr>
                <w:noProof/>
                <w:sz w:val="24"/>
                <w:szCs w:val="24"/>
              </w:rPr>
              <w:pict>
                <v:line id="_x0000_s1338" style="position:absolute;left:0;text-align:left;z-index:251702272" from="261pt,11.8pt" to="279pt,11.8pt"/>
              </w:pict>
            </w:r>
            <w:r>
              <w:rPr>
                <w:noProof/>
                <w:sz w:val="24"/>
                <w:szCs w:val="24"/>
              </w:rPr>
              <w:pict>
                <v:line id="_x0000_s1339" style="position:absolute;left:0;text-align:left;z-index:251703296" from="135pt,11.8pt" to="153pt,11.8pt"/>
              </w:pict>
            </w:r>
            <w:r>
              <w:rPr>
                <w:noProof/>
                <w:sz w:val="24"/>
                <w:szCs w:val="24"/>
              </w:rPr>
              <w:pict>
                <v:line id="_x0000_s1340" style="position:absolute;left:0;text-align:left;z-index:251704320" from="9pt,11.8pt" to="18pt,11.8pt"/>
              </w:pict>
            </w:r>
          </w:p>
          <w:p w:rsidR="00123E24" w:rsidRPr="00123E24" w:rsidRDefault="00123E24" w:rsidP="001D1BD9">
            <w:pPr>
              <w:jc w:val="both"/>
              <w:rPr>
                <w:noProof/>
                <w:sz w:val="24"/>
                <w:szCs w:val="24"/>
              </w:rPr>
            </w:pPr>
          </w:p>
          <w:p w:rsidR="00123E24" w:rsidRPr="00123E24" w:rsidRDefault="00953564" w:rsidP="001D1BD9">
            <w:pPr>
              <w:jc w:val="both"/>
              <w:rPr>
                <w:noProof/>
                <w:sz w:val="24"/>
                <w:szCs w:val="24"/>
              </w:rPr>
            </w:pPr>
            <w:r>
              <w:rPr>
                <w:noProof/>
                <w:sz w:val="24"/>
                <w:szCs w:val="24"/>
              </w:rPr>
              <w:pict>
                <v:shape id="_x0000_s1341" type="#_x0000_t202" style="position:absolute;left:0;text-align:left;margin-left:18.1pt;margin-top:7.05pt;width:81pt;height:27pt;z-index:251705344">
                  <v:textbox style="mso-next-textbox:#_x0000_s1341">
                    <w:txbxContent>
                      <w:p w:rsidR="00EE2D25" w:rsidRPr="003232AC" w:rsidRDefault="00EE2D25" w:rsidP="00123E24">
                        <w:r>
                          <w:t>Производство</w:t>
                        </w:r>
                      </w:p>
                    </w:txbxContent>
                  </v:textbox>
                </v:shape>
              </w:pict>
            </w:r>
            <w:r>
              <w:rPr>
                <w:noProof/>
                <w:sz w:val="24"/>
                <w:szCs w:val="24"/>
              </w:rPr>
              <w:pict>
                <v:shape id="_x0000_s1342" type="#_x0000_t202" style="position:absolute;left:0;text-align:left;margin-left:279.1pt;margin-top:7.05pt;width:81pt;height:27pt;z-index:251706368">
                  <v:textbox style="mso-next-textbox:#_x0000_s1342">
                    <w:txbxContent>
                      <w:p w:rsidR="00EE2D25" w:rsidRPr="003232AC" w:rsidRDefault="00EE2D25" w:rsidP="00123E24">
                        <w:pPr>
                          <w:jc w:val="center"/>
                        </w:pPr>
                        <w:r>
                          <w:t>Производство</w:t>
                        </w:r>
                      </w:p>
                    </w:txbxContent>
                  </v:textbox>
                </v:shape>
              </w:pict>
            </w:r>
            <w:r>
              <w:rPr>
                <w:noProof/>
                <w:sz w:val="24"/>
                <w:szCs w:val="24"/>
              </w:rPr>
              <w:pict>
                <v:shape id="_x0000_s1343" type="#_x0000_t202" style="position:absolute;left:0;text-align:left;margin-left:153.1pt;margin-top:7.05pt;width:81pt;height:27pt;z-index:251707392">
                  <v:textbox style="mso-next-textbox:#_x0000_s1343">
                    <w:txbxContent>
                      <w:p w:rsidR="00EE2D25" w:rsidRPr="003232AC" w:rsidRDefault="00EE2D25" w:rsidP="00123E24">
                        <w:pPr>
                          <w:jc w:val="center"/>
                        </w:pPr>
                        <w:r>
                          <w:t>Производство</w:t>
                        </w:r>
                      </w:p>
                    </w:txbxContent>
                  </v:textbox>
                </v:shape>
              </w:pict>
            </w:r>
          </w:p>
          <w:p w:rsidR="00123E24" w:rsidRPr="00123E24" w:rsidRDefault="00953564" w:rsidP="001D1BD9">
            <w:pPr>
              <w:jc w:val="both"/>
              <w:rPr>
                <w:noProof/>
                <w:sz w:val="24"/>
                <w:szCs w:val="24"/>
              </w:rPr>
            </w:pPr>
            <w:r>
              <w:rPr>
                <w:noProof/>
                <w:sz w:val="24"/>
                <w:szCs w:val="24"/>
              </w:rPr>
              <w:pict>
                <v:line id="_x0000_s1344" style="position:absolute;left:0;text-align:left;z-index:251708416" from="261pt,-.5pt" to="279pt,-.5pt"/>
              </w:pict>
            </w:r>
            <w:r>
              <w:rPr>
                <w:noProof/>
                <w:sz w:val="24"/>
                <w:szCs w:val="24"/>
              </w:rPr>
              <w:pict>
                <v:line id="_x0000_s1345" style="position:absolute;left:0;text-align:left;z-index:251709440" from="135pt,-.5pt" to="153pt,-.5pt"/>
              </w:pict>
            </w:r>
            <w:r>
              <w:rPr>
                <w:noProof/>
                <w:sz w:val="24"/>
                <w:szCs w:val="24"/>
              </w:rPr>
              <w:pict>
                <v:line id="_x0000_s1346" style="position:absolute;left:0;text-align:left;z-index:251710464" from="9pt,-.5pt" to="18pt,-.5pt"/>
              </w:pict>
            </w:r>
          </w:p>
          <w:p w:rsidR="00123E24" w:rsidRPr="00123E24" w:rsidRDefault="00953564" w:rsidP="001D1BD9">
            <w:pPr>
              <w:jc w:val="both"/>
              <w:rPr>
                <w:noProof/>
                <w:sz w:val="24"/>
                <w:szCs w:val="24"/>
              </w:rPr>
            </w:pPr>
            <w:r>
              <w:rPr>
                <w:noProof/>
                <w:sz w:val="24"/>
                <w:szCs w:val="24"/>
              </w:rPr>
              <w:pict>
                <v:shape id="_x0000_s1347" type="#_x0000_t202" style="position:absolute;left:0;text-align:left;margin-left:18.1pt;margin-top:10.85pt;width:81pt;height:27pt;z-index:251711488">
                  <v:textbox style="mso-next-textbox:#_x0000_s1347">
                    <w:txbxContent>
                      <w:p w:rsidR="00EE2D25" w:rsidRPr="003232AC" w:rsidRDefault="00EE2D25" w:rsidP="00123E24">
                        <w:pPr>
                          <w:jc w:val="center"/>
                        </w:pPr>
                        <w:r>
                          <w:t>Маркетинг</w:t>
                        </w:r>
                      </w:p>
                    </w:txbxContent>
                  </v:textbox>
                </v:shape>
              </w:pict>
            </w:r>
            <w:r>
              <w:rPr>
                <w:noProof/>
                <w:sz w:val="24"/>
                <w:szCs w:val="24"/>
              </w:rPr>
              <w:pict>
                <v:shape id="_x0000_s1348" type="#_x0000_t202" style="position:absolute;left:0;text-align:left;margin-left:279.1pt;margin-top:10.85pt;width:81pt;height:27pt;z-index:251712512">
                  <v:textbox style="mso-next-textbox:#_x0000_s1348">
                    <w:txbxContent>
                      <w:p w:rsidR="00EE2D25" w:rsidRPr="003232AC" w:rsidRDefault="00EE2D25" w:rsidP="00123E24">
                        <w:pPr>
                          <w:jc w:val="center"/>
                        </w:pPr>
                        <w:r>
                          <w:t>Маркетинг</w:t>
                        </w:r>
                      </w:p>
                    </w:txbxContent>
                  </v:textbox>
                </v:shape>
              </w:pict>
            </w:r>
            <w:r>
              <w:rPr>
                <w:noProof/>
                <w:sz w:val="24"/>
                <w:szCs w:val="24"/>
              </w:rPr>
              <w:pict>
                <v:shape id="_x0000_s1349" type="#_x0000_t202" style="position:absolute;left:0;text-align:left;margin-left:153.1pt;margin-top:10.85pt;width:81pt;height:27pt;z-index:251713536">
                  <v:textbox style="mso-next-textbox:#_x0000_s1349">
                    <w:txbxContent>
                      <w:p w:rsidR="00EE2D25" w:rsidRPr="003232AC" w:rsidRDefault="00EE2D25" w:rsidP="00123E24">
                        <w:pPr>
                          <w:jc w:val="center"/>
                        </w:pPr>
                        <w:r>
                          <w:t>Маркетинг</w:t>
                        </w:r>
                      </w:p>
                    </w:txbxContent>
                  </v:textbox>
                </v:shape>
              </w:pict>
            </w:r>
          </w:p>
          <w:p w:rsidR="00123E24" w:rsidRPr="00123E24" w:rsidRDefault="00953564" w:rsidP="001D1BD9">
            <w:pPr>
              <w:jc w:val="both"/>
              <w:rPr>
                <w:noProof/>
                <w:sz w:val="24"/>
                <w:szCs w:val="24"/>
              </w:rPr>
            </w:pPr>
            <w:r>
              <w:rPr>
                <w:noProof/>
                <w:sz w:val="24"/>
                <w:szCs w:val="24"/>
              </w:rPr>
              <w:pict>
                <v:line id="_x0000_s1350" style="position:absolute;left:0;text-align:left;z-index:251714560" from="261pt,3.3pt" to="279pt,3.3pt"/>
              </w:pict>
            </w:r>
            <w:r>
              <w:rPr>
                <w:noProof/>
                <w:sz w:val="24"/>
                <w:szCs w:val="24"/>
              </w:rPr>
              <w:pict>
                <v:line id="_x0000_s1351" style="position:absolute;left:0;text-align:left;z-index:251715584" from="135pt,3.3pt" to="153pt,3.3pt"/>
              </w:pict>
            </w:r>
            <w:r>
              <w:rPr>
                <w:noProof/>
                <w:sz w:val="24"/>
                <w:szCs w:val="24"/>
              </w:rPr>
              <w:pict>
                <v:line id="_x0000_s1352" style="position:absolute;left:0;text-align:left;z-index:251716608" from="9pt,3.3pt" to="18pt,3.3pt"/>
              </w:pict>
            </w:r>
          </w:p>
          <w:p w:rsidR="00123E24" w:rsidRPr="00123E24" w:rsidRDefault="00953564" w:rsidP="001D1BD9">
            <w:pPr>
              <w:jc w:val="both"/>
              <w:rPr>
                <w:noProof/>
                <w:sz w:val="24"/>
                <w:szCs w:val="24"/>
              </w:rPr>
            </w:pPr>
            <w:r>
              <w:rPr>
                <w:noProof/>
                <w:sz w:val="24"/>
                <w:szCs w:val="24"/>
              </w:rPr>
              <w:pict>
                <v:shape id="_x0000_s1353" type="#_x0000_t202" style="position:absolute;left:0;text-align:left;margin-left:279.1pt;margin-top:14.65pt;width:81pt;height:27pt;z-index:251717632">
                  <v:textbox style="mso-next-textbox:#_x0000_s1353">
                    <w:txbxContent>
                      <w:p w:rsidR="00EE2D25" w:rsidRPr="003232AC" w:rsidRDefault="00EE2D25" w:rsidP="00123E24">
                        <w:pPr>
                          <w:jc w:val="center"/>
                        </w:pPr>
                        <w:r>
                          <w:t>Кадры</w:t>
                        </w:r>
                      </w:p>
                    </w:txbxContent>
                  </v:textbox>
                </v:shape>
              </w:pict>
            </w:r>
            <w:r>
              <w:rPr>
                <w:noProof/>
                <w:sz w:val="24"/>
                <w:szCs w:val="24"/>
              </w:rPr>
              <w:pict>
                <v:shape id="_x0000_s1354" type="#_x0000_t202" style="position:absolute;left:0;text-align:left;margin-left:153.1pt;margin-top:14.65pt;width:81pt;height:27pt;z-index:251718656">
                  <v:textbox style="mso-next-textbox:#_x0000_s1354">
                    <w:txbxContent>
                      <w:p w:rsidR="00EE2D25" w:rsidRPr="003232AC" w:rsidRDefault="00EE2D25" w:rsidP="00123E24">
                        <w:pPr>
                          <w:jc w:val="center"/>
                        </w:pPr>
                        <w:r>
                          <w:t>Кадры</w:t>
                        </w:r>
                      </w:p>
                    </w:txbxContent>
                  </v:textbox>
                </v:shape>
              </w:pict>
            </w:r>
            <w:r>
              <w:rPr>
                <w:noProof/>
                <w:sz w:val="24"/>
                <w:szCs w:val="24"/>
              </w:rPr>
              <w:pict>
                <v:shape id="_x0000_s1355" type="#_x0000_t202" style="position:absolute;left:0;text-align:left;margin-left:18.1pt;margin-top:14.65pt;width:81pt;height:27pt;z-index:251719680">
                  <v:textbox style="mso-next-textbox:#_x0000_s1355">
                    <w:txbxContent>
                      <w:p w:rsidR="00EE2D25" w:rsidRPr="003232AC" w:rsidRDefault="00EE2D25" w:rsidP="00123E24">
                        <w:pPr>
                          <w:jc w:val="center"/>
                        </w:pPr>
                        <w:r>
                          <w:t>Кадры</w:t>
                        </w:r>
                      </w:p>
                    </w:txbxContent>
                  </v:textbox>
                </v:shape>
              </w:pict>
            </w:r>
          </w:p>
          <w:p w:rsidR="00123E24" w:rsidRPr="00123E24" w:rsidRDefault="00953564" w:rsidP="001D1BD9">
            <w:pPr>
              <w:jc w:val="both"/>
              <w:rPr>
                <w:noProof/>
                <w:sz w:val="24"/>
                <w:szCs w:val="24"/>
                <w:lang w:val="en-US"/>
              </w:rPr>
            </w:pPr>
            <w:r>
              <w:rPr>
                <w:noProof/>
                <w:sz w:val="24"/>
                <w:szCs w:val="24"/>
              </w:rPr>
              <w:pict>
                <v:line id="_x0000_s1356" style="position:absolute;left:0;text-align:left;z-index:251720704" from="261pt,7.1pt" to="279pt,7.1pt"/>
              </w:pict>
            </w:r>
            <w:r>
              <w:rPr>
                <w:noProof/>
                <w:sz w:val="24"/>
                <w:szCs w:val="24"/>
              </w:rPr>
              <w:pict>
                <v:line id="_x0000_s1357" style="position:absolute;left:0;text-align:left;z-index:251721728" from="135pt,7.1pt" to="153pt,7.1pt"/>
              </w:pict>
            </w:r>
            <w:r>
              <w:rPr>
                <w:noProof/>
                <w:sz w:val="24"/>
                <w:szCs w:val="24"/>
              </w:rPr>
              <w:pict>
                <v:line id="_x0000_s1358" style="position:absolute;left:0;text-align:left;z-index:251722752" from="9pt,7.1pt" to="18pt,7.1pt"/>
              </w:pict>
            </w:r>
          </w:p>
          <w:p w:rsidR="00123E24" w:rsidRPr="00123E24" w:rsidRDefault="00123E24" w:rsidP="001D1BD9">
            <w:pPr>
              <w:jc w:val="both"/>
              <w:rPr>
                <w:noProof/>
                <w:sz w:val="24"/>
                <w:szCs w:val="24"/>
                <w:lang w:val="en-US"/>
              </w:rPr>
            </w:pPr>
          </w:p>
          <w:p w:rsidR="00123E24" w:rsidRPr="00123E24" w:rsidRDefault="00953564" w:rsidP="001D1BD9">
            <w:pPr>
              <w:jc w:val="both"/>
              <w:rPr>
                <w:noProof/>
                <w:sz w:val="24"/>
                <w:szCs w:val="24"/>
                <w:lang w:val="en-US"/>
              </w:rPr>
            </w:pPr>
            <w:r>
              <w:rPr>
                <w:noProof/>
                <w:sz w:val="24"/>
                <w:szCs w:val="24"/>
              </w:rPr>
              <w:pict>
                <v:line id="_x0000_s1359" style="position:absolute;left:0;text-align:left;z-index:251723776" from="261.1pt,11.35pt" to="279.1pt,11.35pt"/>
              </w:pict>
            </w:r>
            <w:r>
              <w:rPr>
                <w:noProof/>
                <w:sz w:val="24"/>
                <w:szCs w:val="24"/>
              </w:rPr>
              <w:pict>
                <v:line id="_x0000_s1360" style="position:absolute;left:0;text-align:left;z-index:251724800" from="135pt,10.95pt" to="153pt,10.95pt"/>
              </w:pict>
            </w:r>
            <w:r>
              <w:rPr>
                <w:noProof/>
                <w:sz w:val="24"/>
                <w:szCs w:val="24"/>
              </w:rPr>
              <w:pict>
                <v:line id="_x0000_s1361" style="position:absolute;left:0;text-align:left;z-index:251725824" from="9pt,10.95pt" to="18pt,10.95pt"/>
              </w:pict>
            </w:r>
            <w:r>
              <w:rPr>
                <w:noProof/>
                <w:sz w:val="24"/>
                <w:szCs w:val="24"/>
              </w:rPr>
              <w:pict>
                <v:shape id="_x0000_s1362" type="#_x0000_t202" style="position:absolute;left:0;text-align:left;margin-left:153.1pt;margin-top:2.35pt;width:77.8pt;height:27pt;z-index:251726848">
                  <v:textbox style="mso-next-textbox:#_x0000_s1362">
                    <w:txbxContent>
                      <w:p w:rsidR="00EE2D25" w:rsidRPr="003232AC" w:rsidRDefault="00EE2D25" w:rsidP="00123E24">
                        <w:pPr>
                          <w:jc w:val="center"/>
                        </w:pPr>
                        <w:r>
                          <w:t>Сбыт</w:t>
                        </w:r>
                      </w:p>
                    </w:txbxContent>
                  </v:textbox>
                </v:shape>
              </w:pict>
            </w:r>
            <w:r>
              <w:rPr>
                <w:noProof/>
                <w:sz w:val="24"/>
                <w:szCs w:val="24"/>
              </w:rPr>
              <w:pict>
                <v:shape id="_x0000_s1363" type="#_x0000_t202" style="position:absolute;left:0;text-align:left;margin-left:279pt;margin-top:1.95pt;width:81pt;height:27pt;z-index:251727872">
                  <v:textbox style="mso-next-textbox:#_x0000_s1363">
                    <w:txbxContent>
                      <w:p w:rsidR="00EE2D25" w:rsidRPr="003232AC" w:rsidRDefault="00EE2D25" w:rsidP="00123E24">
                        <w:pPr>
                          <w:jc w:val="center"/>
                        </w:pPr>
                        <w:r>
                          <w:t>Сбыт</w:t>
                        </w:r>
                      </w:p>
                    </w:txbxContent>
                  </v:textbox>
                </v:shape>
              </w:pict>
            </w:r>
            <w:r>
              <w:rPr>
                <w:noProof/>
                <w:sz w:val="24"/>
                <w:szCs w:val="24"/>
              </w:rPr>
              <w:pict>
                <v:shape id="_x0000_s1364" type="#_x0000_t202" style="position:absolute;left:0;text-align:left;margin-left:18.1pt;margin-top:2.35pt;width:81pt;height:27pt;z-index:251728896">
                  <v:textbox style="mso-next-textbox:#_x0000_s1364">
                    <w:txbxContent>
                      <w:p w:rsidR="00EE2D25" w:rsidRPr="003232AC" w:rsidRDefault="00EE2D25" w:rsidP="00123E24">
                        <w:pPr>
                          <w:jc w:val="center"/>
                        </w:pPr>
                        <w:r>
                          <w:t>Сбыт</w:t>
                        </w:r>
                      </w:p>
                    </w:txbxContent>
                  </v:textbox>
                </v:shape>
              </w:pict>
            </w:r>
          </w:p>
          <w:p w:rsidR="00123E24" w:rsidRPr="00123E24" w:rsidRDefault="00123E24" w:rsidP="001D1BD9">
            <w:pPr>
              <w:jc w:val="both"/>
              <w:rPr>
                <w:noProof/>
                <w:sz w:val="24"/>
                <w:szCs w:val="24"/>
              </w:rPr>
            </w:pPr>
          </w:p>
          <w:p w:rsidR="00123E24" w:rsidRPr="00123E24" w:rsidRDefault="00953564" w:rsidP="001D1BD9">
            <w:pPr>
              <w:jc w:val="both"/>
              <w:rPr>
                <w:noProof/>
                <w:sz w:val="24"/>
                <w:szCs w:val="24"/>
              </w:rPr>
            </w:pPr>
            <w:r>
              <w:rPr>
                <w:noProof/>
                <w:sz w:val="24"/>
                <w:szCs w:val="24"/>
              </w:rPr>
              <w:pict>
                <v:shape id="_x0000_s1365" type="#_x0000_t202" style="position:absolute;left:0;text-align:left;margin-left:279.1pt;margin-top:6.2pt;width:81pt;height:27pt;z-index:251729920">
                  <v:textbox style="mso-next-textbox:#_x0000_s1365">
                    <w:txbxContent>
                      <w:p w:rsidR="00EE2D25" w:rsidRPr="003232AC" w:rsidRDefault="00EE2D25" w:rsidP="00123E24">
                        <w:pPr>
                          <w:jc w:val="center"/>
                        </w:pPr>
                        <w:r>
                          <w:t>Бухучет</w:t>
                        </w:r>
                      </w:p>
                    </w:txbxContent>
                  </v:textbox>
                </v:shape>
              </w:pict>
            </w:r>
            <w:r>
              <w:rPr>
                <w:noProof/>
                <w:sz w:val="24"/>
                <w:szCs w:val="24"/>
              </w:rPr>
              <w:pict>
                <v:shape id="_x0000_s1366" type="#_x0000_t202" style="position:absolute;left:0;text-align:left;margin-left:153.1pt;margin-top:6.2pt;width:81pt;height:27pt;z-index:251730944">
                  <v:textbox style="mso-next-textbox:#_x0000_s1366">
                    <w:txbxContent>
                      <w:p w:rsidR="00EE2D25" w:rsidRPr="003232AC" w:rsidRDefault="00EE2D25" w:rsidP="00123E24">
                        <w:pPr>
                          <w:jc w:val="center"/>
                        </w:pPr>
                        <w:r>
                          <w:t>Бухучет</w:t>
                        </w:r>
                      </w:p>
                    </w:txbxContent>
                  </v:textbox>
                </v:shape>
              </w:pict>
            </w:r>
            <w:r>
              <w:rPr>
                <w:noProof/>
                <w:sz w:val="24"/>
                <w:szCs w:val="24"/>
              </w:rPr>
              <w:pict>
                <v:shape id="_x0000_s1367" type="#_x0000_t202" style="position:absolute;left:0;text-align:left;margin-left:18.1pt;margin-top:6.2pt;width:81pt;height:27pt;z-index:251731968">
                  <v:textbox style="mso-next-textbox:#_x0000_s1367">
                    <w:txbxContent>
                      <w:p w:rsidR="00EE2D25" w:rsidRPr="003232AC" w:rsidRDefault="00EE2D25" w:rsidP="00123E24">
                        <w:pPr>
                          <w:jc w:val="center"/>
                        </w:pPr>
                        <w:r>
                          <w:t>Бухучет</w:t>
                        </w:r>
                      </w:p>
                    </w:txbxContent>
                  </v:textbox>
                </v:shape>
              </w:pict>
            </w:r>
          </w:p>
          <w:p w:rsidR="00123E24" w:rsidRPr="00123E24" w:rsidRDefault="00953564" w:rsidP="001D1BD9">
            <w:pPr>
              <w:jc w:val="both"/>
              <w:rPr>
                <w:noProof/>
                <w:sz w:val="24"/>
                <w:szCs w:val="24"/>
              </w:rPr>
            </w:pPr>
            <w:r>
              <w:rPr>
                <w:noProof/>
                <w:sz w:val="24"/>
                <w:szCs w:val="24"/>
              </w:rPr>
              <w:pict>
                <v:line id="_x0000_s1368" style="position:absolute;left:0;text-align:left;z-index:251732992" from="261pt,7.65pt" to="279pt,7.65pt"/>
              </w:pict>
            </w:r>
            <w:r>
              <w:rPr>
                <w:noProof/>
                <w:sz w:val="24"/>
                <w:szCs w:val="24"/>
              </w:rPr>
              <w:pict>
                <v:line id="_x0000_s1369" style="position:absolute;left:0;text-align:left;z-index:251734016" from="135pt,7.65pt" to="153pt,7.65pt"/>
              </w:pict>
            </w:r>
            <w:r>
              <w:rPr>
                <w:noProof/>
                <w:sz w:val="24"/>
                <w:szCs w:val="24"/>
              </w:rPr>
              <w:pict>
                <v:line id="_x0000_s1370" style="position:absolute;left:0;text-align:left;z-index:251735040" from="9pt,7.65pt" to="18pt,7.65pt"/>
              </w:pict>
            </w:r>
          </w:p>
          <w:p w:rsidR="00123E24" w:rsidRPr="00123E24" w:rsidRDefault="00123E24" w:rsidP="001D1BD9">
            <w:pPr>
              <w:jc w:val="both"/>
              <w:rPr>
                <w:noProof/>
                <w:sz w:val="24"/>
                <w:szCs w:val="24"/>
              </w:rPr>
            </w:pPr>
          </w:p>
        </w:tc>
        <w:tc>
          <w:tcPr>
            <w:tcW w:w="1398" w:type="dxa"/>
          </w:tcPr>
          <w:p w:rsidR="00123E24" w:rsidRPr="00123E24" w:rsidRDefault="00123E24" w:rsidP="001D1BD9">
            <w:pPr>
              <w:jc w:val="center"/>
              <w:rPr>
                <w:sz w:val="24"/>
                <w:szCs w:val="24"/>
                <w:lang w:val="en-US"/>
              </w:rPr>
            </w:pPr>
          </w:p>
          <w:p w:rsidR="00123E24" w:rsidRPr="00123E24" w:rsidRDefault="00123E24" w:rsidP="001D1BD9">
            <w:pPr>
              <w:jc w:val="center"/>
              <w:rPr>
                <w:sz w:val="24"/>
                <w:szCs w:val="24"/>
              </w:rPr>
            </w:pPr>
          </w:p>
        </w:tc>
      </w:tr>
      <w:tr w:rsidR="00123E24" w:rsidRPr="00123E24" w:rsidTr="001D1BD9">
        <w:tc>
          <w:tcPr>
            <w:tcW w:w="8173" w:type="dxa"/>
          </w:tcPr>
          <w:p w:rsidR="00123E24" w:rsidRPr="00123E24" w:rsidRDefault="00123E24" w:rsidP="001D1BD9">
            <w:pPr>
              <w:jc w:val="both"/>
              <w:rPr>
                <w:noProof/>
                <w:sz w:val="24"/>
                <w:szCs w:val="24"/>
              </w:rPr>
            </w:pPr>
          </w:p>
          <w:p w:rsidR="00123E24" w:rsidRPr="00123E24" w:rsidRDefault="00953564" w:rsidP="001D1BD9">
            <w:pPr>
              <w:jc w:val="both"/>
              <w:rPr>
                <w:noProof/>
                <w:sz w:val="24"/>
                <w:szCs w:val="24"/>
                <w:lang w:val="en-US"/>
              </w:rPr>
            </w:pPr>
            <w:r>
              <w:rPr>
                <w:noProof/>
                <w:sz w:val="24"/>
                <w:szCs w:val="24"/>
              </w:rPr>
              <w:pict>
                <v:group id="_x0000_s1371" style="position:absolute;left:0;text-align:left;margin-left:9pt;margin-top:1.4pt;width:333.1pt;height:198.15pt;z-index:251736064" coordorigin="1598,1211" coordsize="6662,3963">
                  <v:shape id="_x0000_s1372" type="#_x0000_t202" style="position:absolute;left:3038;top:1211;width:4320;height:540">
                    <v:textbox>
                      <w:txbxContent>
                        <w:p w:rsidR="00EE2D25" w:rsidRPr="00B059BA" w:rsidRDefault="00EE2D25" w:rsidP="00123E24">
                          <w:pPr>
                            <w:jc w:val="center"/>
                          </w:pPr>
                          <w:r>
                            <w:t>Руководитель организации</w:t>
                          </w:r>
                        </w:p>
                      </w:txbxContent>
                    </v:textbox>
                  </v:shape>
                  <v:shape id="_x0000_s1373" type="#_x0000_t202" style="position:absolute;left:2320;top:2114;width:2520;height:720">
                    <v:textbox style="mso-next-textbox:#_x0000_s1373">
                      <w:txbxContent>
                        <w:p w:rsidR="00EE2D25" w:rsidRDefault="00EE2D25" w:rsidP="00123E24">
                          <w:pPr>
                            <w:jc w:val="center"/>
                          </w:pPr>
                          <w:r>
                            <w:t>Функциональный</w:t>
                          </w:r>
                        </w:p>
                        <w:p w:rsidR="00EE2D25" w:rsidRPr="00B059BA" w:rsidRDefault="00EE2D25" w:rsidP="00123E24">
                          <w:pPr>
                            <w:jc w:val="center"/>
                          </w:pPr>
                          <w:r>
                            <w:t>руководитель</w:t>
                          </w:r>
                          <w:proofErr w:type="gramStart"/>
                          <w:r>
                            <w:t xml:space="preserve"> А</w:t>
                          </w:r>
                          <w:proofErr w:type="gramEnd"/>
                        </w:p>
                      </w:txbxContent>
                    </v:textbox>
                  </v:shape>
                  <v:shape id="_x0000_s1374" type="#_x0000_t202" style="position:absolute;left:5740;top:2114;width:2520;height:720">
                    <v:textbox style="mso-next-textbox:#_x0000_s1374">
                      <w:txbxContent>
                        <w:p w:rsidR="00EE2D25" w:rsidRDefault="00EE2D25" w:rsidP="00123E24">
                          <w:pPr>
                            <w:jc w:val="center"/>
                          </w:pPr>
                          <w:r>
                            <w:t>Функциональный</w:t>
                          </w:r>
                        </w:p>
                        <w:p w:rsidR="00EE2D25" w:rsidRPr="00B059BA" w:rsidRDefault="00EE2D25" w:rsidP="00123E24">
                          <w:pPr>
                            <w:jc w:val="center"/>
                          </w:pPr>
                          <w:r>
                            <w:t>руководитель</w:t>
                          </w:r>
                          <w:proofErr w:type="gramStart"/>
                          <w:r>
                            <w:t xml:space="preserve"> Б</w:t>
                          </w:r>
                          <w:proofErr w:type="gramEnd"/>
                        </w:p>
                      </w:txbxContent>
                    </v:textbox>
                  </v:shape>
                  <v:shape id="_x0000_s1375" type="#_x0000_t202" style="position:absolute;left:1778;top:3371;width:1620;height:720">
                    <v:textbox style="mso-next-textbox:#_x0000_s1375">
                      <w:txbxContent>
                        <w:p w:rsidR="00EE2D25" w:rsidRDefault="00EE2D25" w:rsidP="00123E24">
                          <w:pPr>
                            <w:jc w:val="center"/>
                          </w:pPr>
                          <w:r>
                            <w:t>Руководитель</w:t>
                          </w:r>
                        </w:p>
                        <w:p w:rsidR="00EE2D25" w:rsidRPr="00B059BA" w:rsidRDefault="00EE2D25" w:rsidP="00123E24">
                          <w:pPr>
                            <w:jc w:val="center"/>
                          </w:pPr>
                          <w:r>
                            <w:t>проекта 1</w:t>
                          </w:r>
                        </w:p>
                      </w:txbxContent>
                    </v:textbox>
                  </v:shape>
                  <v:shape id="_x0000_s1376" type="#_x0000_t202" style="position:absolute;left:1780;top:4454;width:1620;height:720">
                    <v:textbox style="mso-next-textbox:#_x0000_s1376">
                      <w:txbxContent>
                        <w:p w:rsidR="00EE2D25" w:rsidRDefault="00EE2D25" w:rsidP="00123E24">
                          <w:pPr>
                            <w:jc w:val="center"/>
                          </w:pPr>
                          <w:r>
                            <w:t>Руководитель</w:t>
                          </w:r>
                        </w:p>
                        <w:p w:rsidR="00EE2D25" w:rsidRPr="00B059BA" w:rsidRDefault="00EE2D25" w:rsidP="00123E24">
                          <w:pPr>
                            <w:jc w:val="center"/>
                          </w:pPr>
                          <w:r>
                            <w:t>проекта 2</w:t>
                          </w:r>
                        </w:p>
                      </w:txbxContent>
                    </v:textbox>
                  </v:shape>
                  <v:shape id="_x0000_s1377" type="#_x0000_t202" style="position:absolute;left:3938;top:3371;width:900;height:1800">
                    <v:textbox style="layout-flow:vertical;mso-layout-flow-alt:bottom-to-top;mso-next-textbox:#_x0000_s1377">
                      <w:txbxContent>
                        <w:p w:rsidR="00EE2D25" w:rsidRPr="00B059BA" w:rsidRDefault="00EE2D25" w:rsidP="00123E24">
                          <w:r>
                            <w:t>Специалисты по функции</w:t>
                          </w:r>
                          <w:proofErr w:type="gramStart"/>
                          <w:r>
                            <w:t xml:space="preserve"> А</w:t>
                          </w:r>
                          <w:proofErr w:type="gramEnd"/>
                        </w:p>
                      </w:txbxContent>
                    </v:textbox>
                  </v:shape>
                  <v:shape id="_x0000_s1378" type="#_x0000_t202" style="position:absolute;left:6640;top:3374;width:900;height:1800">
                    <v:textbox style="layout-flow:vertical;mso-layout-flow-alt:bottom-to-top;mso-next-textbox:#_x0000_s1378">
                      <w:txbxContent>
                        <w:p w:rsidR="00EE2D25" w:rsidRPr="00B059BA" w:rsidRDefault="00EE2D25" w:rsidP="00123E24">
                          <w:r>
                            <w:t>Специалисты по функции</w:t>
                          </w:r>
                          <w:proofErr w:type="gramStart"/>
                          <w:r>
                            <w:t xml:space="preserve"> Б</w:t>
                          </w:r>
                          <w:proofErr w:type="gramEnd"/>
                        </w:p>
                      </w:txbxContent>
                    </v:textbox>
                  </v:shape>
                  <v:line id="_x0000_s1379" style="position:absolute" from="1600,1934" to="7000,1934"/>
                  <v:line id="_x0000_s1380" style="position:absolute" from="6998,1931" to="6998,2111"/>
                  <v:line id="_x0000_s1381" style="position:absolute" from="5198,1751" to="5198,1931"/>
                  <v:line id="_x0000_s1382" style="position:absolute" from="1598,1931" to="1598,4811"/>
                  <v:line id="_x0000_s1383" style="position:absolute" from="1598,4811" to="1778,4811"/>
                  <v:line id="_x0000_s1384" style="position:absolute" from="1598,3731" to="1778,3731"/>
                  <v:line id="_x0000_s1385" style="position:absolute" from="4298,2831" to="4298,3371"/>
                  <v:line id="_x0000_s1386" style="position:absolute" from="6998,2831" to="6998,3371"/>
                  <v:line id="_x0000_s1387" style="position:absolute" from="3398,3731" to="3938,3731">
                    <v:stroke dashstyle="longDash" endarrow="block"/>
                  </v:line>
                  <v:line id="_x0000_s1388" style="position:absolute" from="3398,4811" to="3938,4811">
                    <v:stroke dashstyle="longDash" endarrow="block"/>
                  </v:line>
                  <v:line id="_x0000_s1389" style="position:absolute" from="4838,3731" to="6638,3731">
                    <v:stroke dashstyle="longDash" endarrow="block"/>
                  </v:line>
                  <v:line id="_x0000_s1390" style="position:absolute" from="4838,4811" to="6638,4811">
                    <v:stroke dashstyle="longDash" endarrow="block"/>
                  </v:line>
                </v:group>
              </w:pict>
            </w: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lang w:val="en-US"/>
              </w:rPr>
            </w:pPr>
          </w:p>
        </w:tc>
        <w:tc>
          <w:tcPr>
            <w:tcW w:w="1398" w:type="dxa"/>
          </w:tcPr>
          <w:p w:rsidR="00123E24" w:rsidRPr="00123E24" w:rsidRDefault="00123E24" w:rsidP="001D1BD9">
            <w:pPr>
              <w:jc w:val="center"/>
              <w:rPr>
                <w:sz w:val="24"/>
                <w:szCs w:val="24"/>
              </w:rPr>
            </w:pPr>
          </w:p>
        </w:tc>
      </w:tr>
      <w:tr w:rsidR="00123E24" w:rsidRPr="00123E24" w:rsidTr="001D1BD9">
        <w:trPr>
          <w:trHeight w:val="2883"/>
        </w:trPr>
        <w:tc>
          <w:tcPr>
            <w:tcW w:w="8173" w:type="dxa"/>
          </w:tcPr>
          <w:p w:rsidR="00123E24" w:rsidRPr="00123E24" w:rsidRDefault="00953564" w:rsidP="001D1BD9">
            <w:pPr>
              <w:jc w:val="both"/>
              <w:rPr>
                <w:noProof/>
                <w:sz w:val="24"/>
                <w:szCs w:val="24"/>
                <w:lang w:val="en-US"/>
              </w:rPr>
            </w:pPr>
            <w:r>
              <w:rPr>
                <w:noProof/>
                <w:sz w:val="24"/>
                <w:szCs w:val="24"/>
              </w:rPr>
              <w:pict>
                <v:group id="_x0000_s1391" style="position:absolute;left:0;text-align:left;margin-left:18.1pt;margin-top:10.15pt;width:351pt;height:116.95pt;z-index:251737088;mso-position-horizontal-relative:text;mso-position-vertical-relative:text" coordorigin="1780,5904" coordsize="7020,2339">
                  <v:shape id="_x0000_s1392" type="#_x0000_t202" style="position:absolute;left:1780;top:5904;width:2880;height:540">
                    <v:textbox style="mso-next-textbox:#_x0000_s1392">
                      <w:txbxContent>
                        <w:p w:rsidR="00EE2D25" w:rsidRPr="006B1A40" w:rsidRDefault="00EE2D25" w:rsidP="00123E24">
                          <w:pPr>
                            <w:jc w:val="center"/>
                          </w:pPr>
                          <w:r>
                            <w:t>Проектировщики</w:t>
                          </w:r>
                        </w:p>
                      </w:txbxContent>
                    </v:textbox>
                  </v:shape>
                  <v:shape id="_x0000_s1393" type="#_x0000_t202" style="position:absolute;left:5740;top:5904;width:2880;height:540">
                    <v:textbox style="mso-next-textbox:#_x0000_s1393">
                      <w:txbxContent>
                        <w:p w:rsidR="00EE2D25" w:rsidRPr="006B1A40" w:rsidRDefault="00EE2D25" w:rsidP="00123E24">
                          <w:pPr>
                            <w:jc w:val="center"/>
                          </w:pPr>
                          <w:r>
                            <w:t>Маркетинг и сбыт</w:t>
                          </w:r>
                        </w:p>
                      </w:txbxContent>
                    </v:textbox>
                  </v:shape>
                  <v:shape id="_x0000_s1394" type="#_x0000_t202" style="position:absolute;left:3760;top:6804;width:2880;height:540">
                    <v:textbox style="mso-next-textbox:#_x0000_s1394">
                      <w:txbxContent>
                        <w:p w:rsidR="00EE2D25" w:rsidRPr="006B1A40" w:rsidRDefault="00EE2D25" w:rsidP="00123E24">
                          <w:pPr>
                            <w:jc w:val="center"/>
                          </w:pPr>
                          <w:r>
                            <w:t>Организация-брокер</w:t>
                          </w:r>
                        </w:p>
                      </w:txbxContent>
                    </v:textbox>
                  </v:shape>
                  <v:shape id="_x0000_s1395" type="#_x0000_t202" style="position:absolute;left:1780;top:7703;width:2880;height:540">
                    <v:textbox style="mso-next-textbox:#_x0000_s1395">
                      <w:txbxContent>
                        <w:p w:rsidR="00EE2D25" w:rsidRPr="006B1A40" w:rsidRDefault="00EE2D25" w:rsidP="00123E24">
                          <w:pPr>
                            <w:jc w:val="center"/>
                          </w:pPr>
                          <w:r>
                            <w:t>Производители</w:t>
                          </w:r>
                        </w:p>
                      </w:txbxContent>
                    </v:textbox>
                  </v:shape>
                  <v:shape id="_x0000_s1396" type="#_x0000_t202" style="position:absolute;left:5920;top:7703;width:2880;height:540">
                    <v:textbox style="mso-next-textbox:#_x0000_s1396">
                      <w:txbxContent>
                        <w:p w:rsidR="00EE2D25" w:rsidRPr="006B1A40" w:rsidRDefault="00EE2D25" w:rsidP="00123E24">
                          <w:pPr>
                            <w:jc w:val="center"/>
                          </w:pPr>
                          <w:r>
                            <w:t>Поставщики</w:t>
                          </w:r>
                        </w:p>
                      </w:txbxContent>
                    </v:textbox>
                  </v:shape>
                  <v:line id="_x0000_s1397" style="position:absolute" from="3758,6431" to="4658,6791"/>
                  <v:line id="_x0000_s1398" style="position:absolute;flip:x" from="5918,6431" to="6998,6791"/>
                  <v:line id="_x0000_s1399" style="position:absolute;flip:x" from="3038,7331" to="4298,7691"/>
                  <v:line id="_x0000_s1400" style="position:absolute" from="5918,7331" to="7358,7691"/>
                </v:group>
              </w:pict>
            </w: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tc>
        <w:tc>
          <w:tcPr>
            <w:tcW w:w="1398" w:type="dxa"/>
          </w:tcPr>
          <w:p w:rsidR="00123E24" w:rsidRPr="00123E24" w:rsidRDefault="00123E24" w:rsidP="001D1BD9">
            <w:pPr>
              <w:jc w:val="center"/>
              <w:rPr>
                <w:sz w:val="24"/>
                <w:szCs w:val="24"/>
              </w:rPr>
            </w:pPr>
          </w:p>
        </w:tc>
      </w:tr>
      <w:tr w:rsidR="00123E24" w:rsidRPr="00123E24" w:rsidTr="001D1BD9">
        <w:trPr>
          <w:trHeight w:val="2883"/>
        </w:trPr>
        <w:tc>
          <w:tcPr>
            <w:tcW w:w="8173" w:type="dxa"/>
          </w:tcPr>
          <w:p w:rsidR="00123E24" w:rsidRPr="00123E24" w:rsidRDefault="00953564" w:rsidP="001D1BD9">
            <w:pPr>
              <w:jc w:val="both"/>
              <w:rPr>
                <w:noProof/>
                <w:sz w:val="24"/>
                <w:szCs w:val="24"/>
              </w:rPr>
            </w:pPr>
            <w:r>
              <w:rPr>
                <w:noProof/>
                <w:sz w:val="24"/>
                <w:szCs w:val="24"/>
              </w:rPr>
              <w:lastRenderedPageBreak/>
              <w:pict>
                <v:group id="_x0000_s1401" style="position:absolute;left:0;text-align:left;margin-left:23.4pt;margin-top:8.55pt;width:345.7pt;height:162.1pt;z-index:251738112;mso-position-horizontal-relative:text;mso-position-vertical-relative:text" coordorigin="1886,8779" coordsize="6914,3242">
                  <v:shape id="_x0000_s1402" type="#_x0000_t202" style="position:absolute;left:1886;top:8779;width:2880;height:540">
                    <v:textbox style="mso-next-textbox:#_x0000_s1402">
                      <w:txbxContent>
                        <w:p w:rsidR="00EE2D25" w:rsidRPr="006B1A40" w:rsidRDefault="00EE2D25" w:rsidP="00123E24">
                          <w:pPr>
                            <w:jc w:val="center"/>
                          </w:pPr>
                          <w:r>
                            <w:t>Поставщик 1</w:t>
                          </w:r>
                        </w:p>
                      </w:txbxContent>
                    </v:textbox>
                  </v:shape>
                  <v:shape id="_x0000_s1403" type="#_x0000_t202" style="position:absolute;left:5920;top:8781;width:2880;height:540">
                    <v:textbox style="mso-next-textbox:#_x0000_s1403">
                      <w:txbxContent>
                        <w:p w:rsidR="00EE2D25" w:rsidRPr="006B1A40" w:rsidRDefault="00EE2D25" w:rsidP="00123E24">
                          <w:pPr>
                            <w:jc w:val="center"/>
                          </w:pPr>
                          <w:r>
                            <w:t>Поставщик 2</w:t>
                          </w:r>
                        </w:p>
                      </w:txbxContent>
                    </v:textbox>
                  </v:shape>
                  <v:shape id="_x0000_s1404" type="#_x0000_t202" style="position:absolute;left:1960;top:11481;width:2880;height:540">
                    <v:textbox style="mso-next-textbox:#_x0000_s1404">
                      <w:txbxContent>
                        <w:p w:rsidR="00EE2D25" w:rsidRPr="006B1A40" w:rsidRDefault="00EE2D25" w:rsidP="00123E24">
                          <w:pPr>
                            <w:jc w:val="center"/>
                          </w:pPr>
                          <w:r>
                            <w:t>Сбытовая организация 1</w:t>
                          </w:r>
                        </w:p>
                      </w:txbxContent>
                    </v:textbox>
                  </v:shape>
                  <v:shape id="_x0000_s1405" type="#_x0000_t202" style="position:absolute;left:5920;top:11481;width:2880;height:540">
                    <v:textbox style="mso-next-textbox:#_x0000_s1405">
                      <w:txbxContent>
                        <w:p w:rsidR="00EE2D25" w:rsidRPr="006B1A40" w:rsidRDefault="00EE2D25" w:rsidP="00123E24">
                          <w:pPr>
                            <w:jc w:val="center"/>
                          </w:pPr>
                          <w:r>
                            <w:t>Сбытовая организация 2</w:t>
                          </w:r>
                        </w:p>
                      </w:txbxContent>
                    </v:textbox>
                  </v:shape>
                  <v:line id="_x0000_s1406" style="position:absolute" from="3218,9311" to="3218,11471"/>
                  <v:line id="_x0000_s1407" style="position:absolute" from="7358,9311" to="7358,11471"/>
                  <v:line id="_x0000_s1408" style="position:absolute" from="2138,10751" to="8078,10751"/>
                  <v:line id="_x0000_s1409" style="position:absolute;flip:x" from="2140,9681" to="5200,10761"/>
                  <v:line id="_x0000_s1410" style="position:absolute" from="5198,9671" to="8078,10751"/>
                </v:group>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tc>
        <w:tc>
          <w:tcPr>
            <w:tcW w:w="1398" w:type="dxa"/>
          </w:tcPr>
          <w:p w:rsidR="00123E24" w:rsidRPr="00123E24" w:rsidRDefault="00123E24" w:rsidP="001D1BD9">
            <w:pPr>
              <w:jc w:val="center"/>
              <w:rPr>
                <w:sz w:val="24"/>
                <w:szCs w:val="24"/>
              </w:rPr>
            </w:pPr>
          </w:p>
        </w:tc>
      </w:tr>
    </w:tbl>
    <w:p w:rsidR="00123E24" w:rsidRPr="00123E24" w:rsidRDefault="00123E24" w:rsidP="00123E24">
      <w:pPr>
        <w:rPr>
          <w:sz w:val="24"/>
          <w:szCs w:val="24"/>
        </w:rPr>
      </w:pPr>
    </w:p>
    <w:p w:rsidR="00123E24" w:rsidRPr="00123E24" w:rsidRDefault="00123E24" w:rsidP="00123E24">
      <w:pPr>
        <w:ind w:firstLine="720"/>
        <w:rPr>
          <w:sz w:val="24"/>
          <w:szCs w:val="24"/>
        </w:rPr>
      </w:pPr>
      <w:r w:rsidRPr="00123E24">
        <w:rPr>
          <w:sz w:val="24"/>
          <w:szCs w:val="24"/>
        </w:rPr>
        <w:t xml:space="preserve"> </w:t>
      </w:r>
    </w:p>
    <w:p w:rsidR="00123E24" w:rsidRPr="00123E24" w:rsidRDefault="00123E24" w:rsidP="00123E24">
      <w:pPr>
        <w:rPr>
          <w:sz w:val="24"/>
          <w:szCs w:val="24"/>
        </w:rPr>
      </w:pPr>
    </w:p>
    <w:p w:rsidR="00123E24" w:rsidRPr="00123E24" w:rsidRDefault="00123E24" w:rsidP="00123E24">
      <w:pPr>
        <w:rPr>
          <w:sz w:val="24"/>
          <w:szCs w:val="24"/>
        </w:rPr>
      </w:pPr>
    </w:p>
    <w:p w:rsidR="00123E24" w:rsidRPr="00123E24" w:rsidRDefault="00123E24" w:rsidP="00123E24">
      <w:pPr>
        <w:ind w:firstLine="709"/>
        <w:jc w:val="both"/>
        <w:rPr>
          <w:color w:val="000000"/>
          <w:sz w:val="24"/>
          <w:szCs w:val="24"/>
        </w:rPr>
      </w:pPr>
      <w:r w:rsidRPr="00123E24">
        <w:rPr>
          <w:color w:val="000000"/>
          <w:sz w:val="24"/>
          <w:szCs w:val="24"/>
        </w:rPr>
        <w:t xml:space="preserve">Задание № </w:t>
      </w:r>
      <w:r>
        <w:rPr>
          <w:color w:val="000000"/>
          <w:sz w:val="24"/>
          <w:szCs w:val="24"/>
        </w:rPr>
        <w:t>2</w:t>
      </w:r>
      <w:r w:rsidRPr="00123E24">
        <w:rPr>
          <w:color w:val="000000"/>
          <w:sz w:val="24"/>
          <w:szCs w:val="24"/>
        </w:rPr>
        <w:t>. Вас пригласили участвовать в конкурсе на замещение вакантной должности управляющего службой маркетинга. Необходимо ответить на следующий вопрос (применительно к трем предприятиям): «Какую организационную структуру службы маркетинга вы предлагаете, почему?»</w:t>
      </w:r>
    </w:p>
    <w:p w:rsidR="00123E24" w:rsidRPr="00123E24" w:rsidRDefault="00123E24" w:rsidP="00123E24">
      <w:pPr>
        <w:ind w:firstLine="720"/>
        <w:jc w:val="both"/>
        <w:rPr>
          <w:color w:val="000000"/>
          <w:sz w:val="24"/>
          <w:szCs w:val="24"/>
        </w:rPr>
      </w:pPr>
      <w:r w:rsidRPr="00123E24">
        <w:rPr>
          <w:i/>
          <w:color w:val="000000"/>
          <w:sz w:val="24"/>
          <w:szCs w:val="24"/>
        </w:rPr>
        <w:t>Предприятие 1.</w:t>
      </w:r>
      <w:r w:rsidRPr="00123E24">
        <w:rPr>
          <w:color w:val="000000"/>
          <w:sz w:val="24"/>
          <w:szCs w:val="24"/>
        </w:rPr>
        <w:t xml:space="preserve"> Фирма производит хлебобулочные изделия, которые поставляются в несколько районов города. В последующие пять лет фирма не предполагает изменений в номенклатуре выпускаемой продукции и прогнозирует работу на сложившемся рынке. Продукция фирмы высокого качества и пользуется доверием и спросом потребителей.</w:t>
      </w:r>
    </w:p>
    <w:p w:rsidR="00123E24" w:rsidRPr="00123E24" w:rsidRDefault="00123E24" w:rsidP="00123E24">
      <w:pPr>
        <w:ind w:firstLine="720"/>
        <w:jc w:val="both"/>
        <w:rPr>
          <w:color w:val="000000"/>
          <w:sz w:val="24"/>
          <w:szCs w:val="24"/>
        </w:rPr>
      </w:pPr>
      <w:r w:rsidRPr="00123E24">
        <w:rPr>
          <w:i/>
          <w:color w:val="000000"/>
          <w:sz w:val="24"/>
          <w:szCs w:val="24"/>
        </w:rPr>
        <w:t>Предприятие 2.</w:t>
      </w:r>
      <w:r w:rsidRPr="00123E24">
        <w:rPr>
          <w:color w:val="000000"/>
          <w:sz w:val="24"/>
          <w:szCs w:val="24"/>
        </w:rPr>
        <w:t xml:space="preserve"> Фирма выпускает широкий ассортимент хлебобулочных изделий, а также кондитерские издели</w:t>
      </w:r>
      <w:proofErr w:type="gramStart"/>
      <w:r w:rsidRPr="00123E24">
        <w:rPr>
          <w:color w:val="000000"/>
          <w:sz w:val="24"/>
          <w:szCs w:val="24"/>
        </w:rPr>
        <w:t>я-</w:t>
      </w:r>
      <w:proofErr w:type="gramEnd"/>
      <w:r w:rsidRPr="00123E24">
        <w:rPr>
          <w:color w:val="000000"/>
          <w:sz w:val="24"/>
          <w:szCs w:val="24"/>
        </w:rPr>
        <w:t xml:space="preserve"> рулеты и шоколадно-вафельную продукцию с длительным сроком хранения. Через год предполагается запустить новую линию по производству кексов.</w:t>
      </w:r>
    </w:p>
    <w:p w:rsidR="00123E24" w:rsidRPr="00123E24" w:rsidRDefault="00123E24" w:rsidP="00123E24">
      <w:pPr>
        <w:ind w:firstLine="720"/>
        <w:jc w:val="both"/>
        <w:rPr>
          <w:color w:val="000000"/>
          <w:sz w:val="24"/>
          <w:szCs w:val="24"/>
        </w:rPr>
      </w:pPr>
      <w:r w:rsidRPr="00123E24">
        <w:rPr>
          <w:i/>
          <w:color w:val="000000"/>
          <w:sz w:val="24"/>
          <w:szCs w:val="24"/>
        </w:rPr>
        <w:t>Предприятие 3.</w:t>
      </w:r>
      <w:r w:rsidRPr="00123E24">
        <w:rPr>
          <w:color w:val="000000"/>
          <w:sz w:val="24"/>
          <w:szCs w:val="24"/>
        </w:rPr>
        <w:t xml:space="preserve"> Фирма производит диетическую продукцию. Рынок сбыта жестко сегментирован, основными потребителями этой продукции являются люди, страдающие сахарным диабетом. Основная стратегия фирмы – приближение продукции к покупателю, поддержание сегодняшнего уровня качества выпускаемой продукции при снижении затрат на ее производство.</w:t>
      </w:r>
    </w:p>
    <w:p w:rsidR="00123E24" w:rsidRPr="000C6EE9" w:rsidRDefault="00123E24" w:rsidP="00123E24">
      <w:pPr>
        <w:ind w:firstLine="709"/>
        <w:jc w:val="both"/>
        <w:rPr>
          <w:sz w:val="24"/>
          <w:szCs w:val="24"/>
        </w:rPr>
      </w:pPr>
    </w:p>
    <w:p w:rsidR="000C6EE9" w:rsidRPr="000C6EE9" w:rsidRDefault="000C6EE9" w:rsidP="000C6EE9">
      <w:pPr>
        <w:ind w:firstLine="709"/>
        <w:jc w:val="both"/>
        <w:outlineLvl w:val="0"/>
        <w:rPr>
          <w:sz w:val="24"/>
          <w:szCs w:val="24"/>
        </w:rPr>
      </w:pPr>
      <w:r w:rsidRPr="000C6EE9">
        <w:rPr>
          <w:sz w:val="24"/>
          <w:szCs w:val="24"/>
        </w:rPr>
        <w:t>Задание № 3. Из приведенных ниже документов определите структурные подразделения, которые несут ответственность за их разработку.</w:t>
      </w:r>
    </w:p>
    <w:tbl>
      <w:tblPr>
        <w:tblStyle w:val="a9"/>
        <w:tblW w:w="0" w:type="auto"/>
        <w:tblLook w:val="01E0" w:firstRow="1" w:lastRow="1" w:firstColumn="1" w:lastColumn="1" w:noHBand="0" w:noVBand="0"/>
      </w:tblPr>
      <w:tblGrid>
        <w:gridCol w:w="8156"/>
        <w:gridCol w:w="1415"/>
      </w:tblGrid>
      <w:tr w:rsidR="000C6EE9" w:rsidRPr="000C6EE9" w:rsidTr="00145266">
        <w:tc>
          <w:tcPr>
            <w:tcW w:w="8156" w:type="dxa"/>
          </w:tcPr>
          <w:p w:rsidR="000C6EE9" w:rsidRPr="000C6EE9" w:rsidRDefault="000C6EE9" w:rsidP="00145266">
            <w:pPr>
              <w:jc w:val="center"/>
              <w:outlineLvl w:val="0"/>
              <w:rPr>
                <w:sz w:val="24"/>
                <w:szCs w:val="24"/>
              </w:rPr>
            </w:pPr>
            <w:r w:rsidRPr="000C6EE9">
              <w:rPr>
                <w:sz w:val="24"/>
                <w:szCs w:val="24"/>
              </w:rPr>
              <w:t>Регламентирующие документы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1. Коллективный договор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2. Штатное расписание</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3. Учетная политика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4. Правила внутреннего трудового распорядка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 xml:space="preserve">5. Нормы амортизационных отчислений </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6. Положение об оплате труда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7. Положение о формировании себестоимости и ценообразовании на продукцию</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8. Маркетинговый план</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9. Налоговая политика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10. Методика учета затрат на производство</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 xml:space="preserve">11. План-график производства </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12. Должностные инструкции персонала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13. План-график ремонта оборудования</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14. Положение об обучении и повышении квалификации персонала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lastRenderedPageBreak/>
              <w:t>15. Положение о документообороте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16. Положение о проведении конкурсов на поставку сырья и материалов</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17. Положение об отпусках в фирме</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18. Нормы командировочных расходов</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19. Положение о порядке приема, перевода и увольнения работников фирмы</w:t>
            </w:r>
          </w:p>
        </w:tc>
        <w:tc>
          <w:tcPr>
            <w:tcW w:w="1415" w:type="dxa"/>
          </w:tcPr>
          <w:p w:rsidR="000C6EE9" w:rsidRPr="000C6EE9" w:rsidRDefault="000C6EE9" w:rsidP="00145266">
            <w:pPr>
              <w:jc w:val="both"/>
              <w:outlineLvl w:val="0"/>
              <w:rPr>
                <w:sz w:val="24"/>
                <w:szCs w:val="24"/>
              </w:rPr>
            </w:pPr>
          </w:p>
        </w:tc>
      </w:tr>
    </w:tbl>
    <w:p w:rsidR="000C6EE9" w:rsidRPr="000C6EE9" w:rsidRDefault="000C6EE9" w:rsidP="000C6EE9">
      <w:pPr>
        <w:ind w:firstLine="720"/>
        <w:jc w:val="both"/>
        <w:outlineLvl w:val="0"/>
        <w:rPr>
          <w:sz w:val="24"/>
          <w:szCs w:val="24"/>
        </w:rPr>
      </w:pPr>
    </w:p>
    <w:p w:rsidR="00123E24" w:rsidRPr="000C6EE9" w:rsidRDefault="000C6EE9" w:rsidP="000C6EE9">
      <w:pPr>
        <w:pStyle w:val="a3"/>
        <w:spacing w:after="0" w:line="240" w:lineRule="auto"/>
        <w:ind w:left="0" w:firstLine="709"/>
        <w:jc w:val="both"/>
        <w:rPr>
          <w:rFonts w:ascii="Times New Roman" w:hAnsi="Times New Roman" w:cs="Times New Roman"/>
          <w:b/>
          <w:sz w:val="24"/>
          <w:szCs w:val="24"/>
        </w:rPr>
      </w:pPr>
      <w:r w:rsidRPr="000C6EE9">
        <w:rPr>
          <w:rFonts w:ascii="Times New Roman" w:hAnsi="Times New Roman" w:cs="Times New Roman"/>
          <w:b/>
          <w:sz w:val="24"/>
          <w:szCs w:val="24"/>
        </w:rPr>
        <w:t>Тема 4. Анализ функций, установление основных действий в процессе управления и принятия решений</w:t>
      </w:r>
    </w:p>
    <w:p w:rsidR="000C6EE9" w:rsidRPr="000C6EE9" w:rsidRDefault="000C6EE9" w:rsidP="000C6EE9">
      <w:pPr>
        <w:ind w:firstLine="709"/>
        <w:jc w:val="both"/>
        <w:outlineLvl w:val="0"/>
        <w:rPr>
          <w:sz w:val="24"/>
          <w:szCs w:val="24"/>
        </w:rPr>
      </w:pPr>
      <w:r w:rsidRPr="000C6EE9">
        <w:rPr>
          <w:sz w:val="24"/>
          <w:szCs w:val="24"/>
        </w:rPr>
        <w:t>Задание № 1. Пронумеруйте цифрами от 1 до 9 операции процесса подбора персонала, а также укажите исполнителя операции из числа: отдела кадров; линейных руководителей и других отв. лиц.</w:t>
      </w:r>
    </w:p>
    <w:tbl>
      <w:tblPr>
        <w:tblStyle w:val="a9"/>
        <w:tblW w:w="9871" w:type="dxa"/>
        <w:tblLook w:val="01E0" w:firstRow="1" w:lastRow="1" w:firstColumn="1" w:lastColumn="1" w:noHBand="0" w:noVBand="0"/>
      </w:tblPr>
      <w:tblGrid>
        <w:gridCol w:w="1183"/>
        <w:gridCol w:w="7037"/>
        <w:gridCol w:w="1651"/>
      </w:tblGrid>
      <w:tr w:rsidR="000C6EE9" w:rsidRPr="000C6EE9" w:rsidTr="000C6EE9">
        <w:tc>
          <w:tcPr>
            <w:tcW w:w="1022" w:type="dxa"/>
          </w:tcPr>
          <w:p w:rsidR="000C6EE9" w:rsidRPr="000C6EE9" w:rsidRDefault="000C6EE9" w:rsidP="00145266">
            <w:pPr>
              <w:jc w:val="both"/>
              <w:outlineLvl w:val="0"/>
              <w:rPr>
                <w:sz w:val="24"/>
                <w:szCs w:val="24"/>
              </w:rPr>
            </w:pPr>
            <w:r w:rsidRPr="000C6EE9">
              <w:rPr>
                <w:sz w:val="24"/>
                <w:szCs w:val="24"/>
              </w:rPr>
              <w:t>Номер операции</w:t>
            </w:r>
          </w:p>
        </w:tc>
        <w:tc>
          <w:tcPr>
            <w:tcW w:w="7195" w:type="dxa"/>
          </w:tcPr>
          <w:p w:rsidR="000C6EE9" w:rsidRPr="000C6EE9" w:rsidRDefault="000C6EE9" w:rsidP="00145266">
            <w:pPr>
              <w:outlineLvl w:val="0"/>
              <w:rPr>
                <w:sz w:val="24"/>
                <w:szCs w:val="24"/>
              </w:rPr>
            </w:pPr>
            <w:r w:rsidRPr="000C6EE9">
              <w:rPr>
                <w:sz w:val="24"/>
                <w:szCs w:val="24"/>
              </w:rPr>
              <w:t>Операции процесса подбора персонала</w:t>
            </w:r>
          </w:p>
        </w:tc>
        <w:tc>
          <w:tcPr>
            <w:tcW w:w="1654" w:type="dxa"/>
          </w:tcPr>
          <w:p w:rsidR="000C6EE9" w:rsidRPr="000C6EE9" w:rsidRDefault="000C6EE9" w:rsidP="00145266">
            <w:pPr>
              <w:jc w:val="center"/>
              <w:outlineLvl w:val="0"/>
              <w:rPr>
                <w:sz w:val="24"/>
                <w:szCs w:val="24"/>
              </w:rPr>
            </w:pPr>
            <w:r w:rsidRPr="000C6EE9">
              <w:rPr>
                <w:sz w:val="24"/>
                <w:szCs w:val="24"/>
              </w:rPr>
              <w:t xml:space="preserve">Исполнитель </w:t>
            </w: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Составление заявки на персонал</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Определение источников найма персонала</w:t>
            </w:r>
          </w:p>
        </w:tc>
        <w:tc>
          <w:tcPr>
            <w:tcW w:w="1654" w:type="dxa"/>
          </w:tcPr>
          <w:p w:rsidR="000C6EE9" w:rsidRPr="000C6EE9" w:rsidRDefault="000C6EE9" w:rsidP="00145266">
            <w:pPr>
              <w:jc w:val="both"/>
              <w:outlineLvl w:val="0"/>
              <w:rPr>
                <w:sz w:val="24"/>
                <w:szCs w:val="24"/>
              </w:rPr>
            </w:pPr>
          </w:p>
        </w:tc>
      </w:tr>
      <w:tr w:rsidR="000C6EE9" w:rsidRPr="000C6EE9" w:rsidTr="000C6EE9">
        <w:trPr>
          <w:trHeight w:val="231"/>
        </w:trPr>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Собеседование</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outlineLvl w:val="0"/>
              <w:rPr>
                <w:sz w:val="24"/>
                <w:szCs w:val="24"/>
              </w:rPr>
            </w:pPr>
            <w:r w:rsidRPr="000C6EE9">
              <w:rPr>
                <w:sz w:val="24"/>
                <w:szCs w:val="24"/>
              </w:rPr>
              <w:t>Установление взаимодействий с источниками найма</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Разработка критериев отбора персонала</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Проверка документов медицинского освидетельствования кандидатов на вакантные должности</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Организация проведения конкурсов на замещение вакантных должностей</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Проведение первичного инструктажа</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 xml:space="preserve">Проведение инструктажа по </w:t>
            </w:r>
            <w:proofErr w:type="spellStart"/>
            <w:r w:rsidRPr="000C6EE9">
              <w:rPr>
                <w:sz w:val="24"/>
                <w:szCs w:val="24"/>
              </w:rPr>
              <w:t>пож</w:t>
            </w:r>
            <w:proofErr w:type="spellEnd"/>
            <w:r w:rsidRPr="000C6EE9">
              <w:rPr>
                <w:sz w:val="24"/>
                <w:szCs w:val="24"/>
              </w:rPr>
              <w:t>. безопасности</w:t>
            </w:r>
          </w:p>
        </w:tc>
        <w:tc>
          <w:tcPr>
            <w:tcW w:w="1654" w:type="dxa"/>
          </w:tcPr>
          <w:p w:rsidR="000C6EE9" w:rsidRPr="000C6EE9" w:rsidRDefault="000C6EE9" w:rsidP="00145266">
            <w:pPr>
              <w:jc w:val="both"/>
              <w:outlineLvl w:val="0"/>
              <w:rPr>
                <w:sz w:val="24"/>
                <w:szCs w:val="24"/>
              </w:rPr>
            </w:pPr>
          </w:p>
        </w:tc>
      </w:tr>
    </w:tbl>
    <w:p w:rsidR="000C6EE9" w:rsidRPr="000C6EE9" w:rsidRDefault="000C6EE9" w:rsidP="000C6EE9">
      <w:pPr>
        <w:ind w:firstLine="720"/>
        <w:jc w:val="both"/>
        <w:outlineLvl w:val="0"/>
        <w:rPr>
          <w:sz w:val="24"/>
          <w:szCs w:val="24"/>
        </w:rPr>
      </w:pPr>
    </w:p>
    <w:p w:rsidR="000C6EE9" w:rsidRPr="000C6EE9" w:rsidRDefault="000C6EE9" w:rsidP="000C6EE9">
      <w:pPr>
        <w:ind w:firstLine="720"/>
        <w:jc w:val="both"/>
        <w:outlineLvl w:val="0"/>
        <w:rPr>
          <w:sz w:val="24"/>
          <w:szCs w:val="24"/>
        </w:rPr>
      </w:pPr>
      <w:r w:rsidRPr="000C6EE9">
        <w:rPr>
          <w:sz w:val="24"/>
          <w:szCs w:val="24"/>
        </w:rPr>
        <w:t>Задание № 2.  На основании характеристики общих задач управления, а также результатов определите соответствующую функцию менеджмента: прогнозирование и планирование; организация; координация и регулирование; мотивация; контроль, учет, анализ.</w:t>
      </w:r>
    </w:p>
    <w:tbl>
      <w:tblPr>
        <w:tblStyle w:val="a9"/>
        <w:tblW w:w="0" w:type="auto"/>
        <w:tblLook w:val="01E0" w:firstRow="1" w:lastRow="1" w:firstColumn="1" w:lastColumn="1" w:noHBand="0" w:noVBand="0"/>
      </w:tblPr>
      <w:tblGrid>
        <w:gridCol w:w="4390"/>
        <w:gridCol w:w="3975"/>
        <w:gridCol w:w="1206"/>
      </w:tblGrid>
      <w:tr w:rsidR="000C6EE9" w:rsidRPr="000C6EE9" w:rsidTr="00145266">
        <w:tc>
          <w:tcPr>
            <w:tcW w:w="4531" w:type="dxa"/>
          </w:tcPr>
          <w:p w:rsidR="000C6EE9" w:rsidRPr="000C6EE9" w:rsidRDefault="000C6EE9" w:rsidP="00145266">
            <w:pPr>
              <w:jc w:val="center"/>
              <w:outlineLvl w:val="0"/>
              <w:rPr>
                <w:sz w:val="24"/>
                <w:szCs w:val="24"/>
              </w:rPr>
            </w:pPr>
            <w:r w:rsidRPr="000C6EE9">
              <w:rPr>
                <w:sz w:val="24"/>
                <w:szCs w:val="24"/>
              </w:rPr>
              <w:t xml:space="preserve">Общие задачи </w:t>
            </w:r>
          </w:p>
          <w:p w:rsidR="000C6EE9" w:rsidRPr="000C6EE9" w:rsidRDefault="000C6EE9" w:rsidP="00145266">
            <w:pPr>
              <w:jc w:val="center"/>
              <w:outlineLvl w:val="0"/>
              <w:rPr>
                <w:sz w:val="24"/>
                <w:szCs w:val="24"/>
              </w:rPr>
            </w:pPr>
            <w:r w:rsidRPr="000C6EE9">
              <w:rPr>
                <w:sz w:val="24"/>
                <w:szCs w:val="24"/>
              </w:rPr>
              <w:t>управления</w:t>
            </w:r>
          </w:p>
        </w:tc>
        <w:tc>
          <w:tcPr>
            <w:tcW w:w="4111" w:type="dxa"/>
          </w:tcPr>
          <w:p w:rsidR="000C6EE9" w:rsidRPr="000C6EE9" w:rsidRDefault="000C6EE9" w:rsidP="00145266">
            <w:pPr>
              <w:jc w:val="center"/>
              <w:outlineLvl w:val="0"/>
              <w:rPr>
                <w:sz w:val="24"/>
                <w:szCs w:val="24"/>
              </w:rPr>
            </w:pPr>
            <w:r w:rsidRPr="000C6EE9">
              <w:rPr>
                <w:sz w:val="24"/>
                <w:szCs w:val="24"/>
              </w:rPr>
              <w:t xml:space="preserve">Результаты </w:t>
            </w:r>
          </w:p>
          <w:p w:rsidR="000C6EE9" w:rsidRPr="000C6EE9" w:rsidRDefault="000C6EE9" w:rsidP="00145266">
            <w:pPr>
              <w:jc w:val="center"/>
              <w:outlineLvl w:val="0"/>
              <w:rPr>
                <w:sz w:val="24"/>
                <w:szCs w:val="24"/>
              </w:rPr>
            </w:pPr>
            <w:r w:rsidRPr="000C6EE9">
              <w:rPr>
                <w:sz w:val="24"/>
                <w:szCs w:val="24"/>
              </w:rPr>
              <w:t>(решения)</w:t>
            </w:r>
          </w:p>
        </w:tc>
        <w:tc>
          <w:tcPr>
            <w:tcW w:w="1211" w:type="dxa"/>
          </w:tcPr>
          <w:p w:rsidR="000C6EE9" w:rsidRPr="000C6EE9" w:rsidRDefault="000C6EE9" w:rsidP="00145266">
            <w:pPr>
              <w:jc w:val="center"/>
              <w:outlineLvl w:val="0"/>
              <w:rPr>
                <w:sz w:val="24"/>
                <w:szCs w:val="24"/>
              </w:rPr>
            </w:pPr>
            <w:r w:rsidRPr="000C6EE9">
              <w:rPr>
                <w:sz w:val="24"/>
                <w:szCs w:val="24"/>
              </w:rPr>
              <w:t>Функция</w:t>
            </w:r>
          </w:p>
        </w:tc>
      </w:tr>
      <w:tr w:rsidR="000C6EE9" w:rsidRPr="000C6EE9" w:rsidTr="00145266">
        <w:tc>
          <w:tcPr>
            <w:tcW w:w="4531" w:type="dxa"/>
          </w:tcPr>
          <w:p w:rsidR="000C6EE9" w:rsidRPr="000C6EE9" w:rsidRDefault="000C6EE9" w:rsidP="00145266">
            <w:pPr>
              <w:ind w:left="360" w:hanging="360"/>
              <w:jc w:val="both"/>
              <w:outlineLvl w:val="0"/>
              <w:rPr>
                <w:sz w:val="24"/>
                <w:szCs w:val="24"/>
              </w:rPr>
            </w:pPr>
            <w:r w:rsidRPr="000C6EE9">
              <w:rPr>
                <w:sz w:val="24"/>
                <w:szCs w:val="24"/>
              </w:rPr>
              <w:t>1. Обоснование темпов планомерного развития организации</w:t>
            </w:r>
          </w:p>
        </w:tc>
        <w:tc>
          <w:tcPr>
            <w:tcW w:w="4111" w:type="dxa"/>
          </w:tcPr>
          <w:p w:rsidR="000C6EE9" w:rsidRPr="000C6EE9" w:rsidRDefault="000C6EE9" w:rsidP="00145266">
            <w:pPr>
              <w:outlineLvl w:val="0"/>
              <w:rPr>
                <w:sz w:val="24"/>
                <w:szCs w:val="24"/>
              </w:rPr>
            </w:pPr>
            <w:r w:rsidRPr="000C6EE9">
              <w:rPr>
                <w:sz w:val="24"/>
                <w:szCs w:val="24"/>
                <w:lang w:val="en-US"/>
              </w:rPr>
              <w:t>C</w:t>
            </w:r>
            <w:proofErr w:type="spellStart"/>
            <w:r w:rsidRPr="000C6EE9">
              <w:rPr>
                <w:sz w:val="24"/>
                <w:szCs w:val="24"/>
              </w:rPr>
              <w:t>тратегический</w:t>
            </w:r>
            <w:proofErr w:type="spellEnd"/>
            <w:r w:rsidRPr="000C6EE9">
              <w:rPr>
                <w:sz w:val="24"/>
                <w:szCs w:val="24"/>
              </w:rPr>
              <w:t xml:space="preserve"> план, план экономического, социального развития</w:t>
            </w:r>
          </w:p>
        </w:tc>
        <w:tc>
          <w:tcPr>
            <w:tcW w:w="1211" w:type="dxa"/>
          </w:tcPr>
          <w:p w:rsidR="000C6EE9" w:rsidRPr="000C6EE9" w:rsidRDefault="000C6EE9" w:rsidP="00145266">
            <w:pPr>
              <w:jc w:val="both"/>
              <w:outlineLvl w:val="0"/>
              <w:rPr>
                <w:sz w:val="24"/>
                <w:szCs w:val="24"/>
              </w:rPr>
            </w:pPr>
          </w:p>
        </w:tc>
      </w:tr>
      <w:tr w:rsidR="000C6EE9" w:rsidRPr="000C6EE9" w:rsidTr="00145266">
        <w:tc>
          <w:tcPr>
            <w:tcW w:w="4531" w:type="dxa"/>
          </w:tcPr>
          <w:p w:rsidR="000C6EE9" w:rsidRPr="000C6EE9" w:rsidRDefault="000C6EE9" w:rsidP="00145266">
            <w:pPr>
              <w:ind w:left="360" w:hanging="360"/>
              <w:jc w:val="both"/>
              <w:outlineLvl w:val="0"/>
              <w:rPr>
                <w:sz w:val="24"/>
                <w:szCs w:val="24"/>
              </w:rPr>
            </w:pPr>
            <w:r w:rsidRPr="000C6EE9">
              <w:rPr>
                <w:sz w:val="24"/>
                <w:szCs w:val="24"/>
              </w:rPr>
              <w:t xml:space="preserve">2. Количественная и качественная оценка, а также учет результатов работы. </w:t>
            </w:r>
          </w:p>
        </w:tc>
        <w:tc>
          <w:tcPr>
            <w:tcW w:w="4111" w:type="dxa"/>
          </w:tcPr>
          <w:p w:rsidR="000C6EE9" w:rsidRPr="000C6EE9" w:rsidRDefault="000C6EE9" w:rsidP="00145266">
            <w:pPr>
              <w:jc w:val="both"/>
              <w:outlineLvl w:val="0"/>
              <w:rPr>
                <w:sz w:val="24"/>
                <w:szCs w:val="24"/>
              </w:rPr>
            </w:pPr>
            <w:r w:rsidRPr="000C6EE9">
              <w:rPr>
                <w:sz w:val="24"/>
                <w:szCs w:val="24"/>
              </w:rPr>
              <w:t>Акты ревизий, проверок, учета, отчет по анализу хозяйственной деятельности</w:t>
            </w:r>
          </w:p>
        </w:tc>
        <w:tc>
          <w:tcPr>
            <w:tcW w:w="1211" w:type="dxa"/>
          </w:tcPr>
          <w:p w:rsidR="000C6EE9" w:rsidRPr="000C6EE9" w:rsidRDefault="000C6EE9" w:rsidP="00145266">
            <w:pPr>
              <w:jc w:val="both"/>
              <w:outlineLvl w:val="0"/>
              <w:rPr>
                <w:sz w:val="24"/>
                <w:szCs w:val="24"/>
              </w:rPr>
            </w:pPr>
          </w:p>
        </w:tc>
      </w:tr>
      <w:tr w:rsidR="000C6EE9" w:rsidRPr="000C6EE9" w:rsidTr="00145266">
        <w:tc>
          <w:tcPr>
            <w:tcW w:w="4531" w:type="dxa"/>
          </w:tcPr>
          <w:p w:rsidR="000C6EE9" w:rsidRPr="000C6EE9" w:rsidRDefault="000C6EE9" w:rsidP="00145266">
            <w:pPr>
              <w:ind w:left="360" w:hanging="360"/>
              <w:jc w:val="both"/>
              <w:outlineLvl w:val="0"/>
              <w:rPr>
                <w:sz w:val="24"/>
                <w:szCs w:val="24"/>
                <w:lang w:val="en-US"/>
              </w:rPr>
            </w:pPr>
            <w:r w:rsidRPr="000C6EE9">
              <w:rPr>
                <w:sz w:val="24"/>
                <w:szCs w:val="24"/>
              </w:rPr>
              <w:t>3. Установление взаимодействия подразделений производства</w:t>
            </w:r>
            <w:r w:rsidRPr="000C6EE9">
              <w:rPr>
                <w:sz w:val="24"/>
                <w:szCs w:val="24"/>
                <w:lang w:val="en-US"/>
              </w:rPr>
              <w:t>/</w:t>
            </w:r>
          </w:p>
          <w:p w:rsidR="000C6EE9" w:rsidRPr="000C6EE9" w:rsidRDefault="000C6EE9" w:rsidP="00145266">
            <w:pPr>
              <w:ind w:left="360" w:hanging="360"/>
              <w:jc w:val="both"/>
              <w:outlineLvl w:val="0"/>
              <w:rPr>
                <w:sz w:val="24"/>
                <w:szCs w:val="24"/>
              </w:rPr>
            </w:pPr>
          </w:p>
        </w:tc>
        <w:tc>
          <w:tcPr>
            <w:tcW w:w="4111" w:type="dxa"/>
          </w:tcPr>
          <w:p w:rsidR="000C6EE9" w:rsidRPr="000C6EE9" w:rsidRDefault="000C6EE9" w:rsidP="00145266">
            <w:pPr>
              <w:jc w:val="both"/>
              <w:outlineLvl w:val="0"/>
              <w:rPr>
                <w:sz w:val="24"/>
                <w:szCs w:val="24"/>
              </w:rPr>
            </w:pPr>
            <w:r w:rsidRPr="000C6EE9">
              <w:rPr>
                <w:sz w:val="24"/>
                <w:szCs w:val="24"/>
              </w:rPr>
              <w:t>Положения о работе структурных подразделений, о нормах и нормативах. График работы и распорядка дня структурных подразделений предприятия.</w:t>
            </w:r>
          </w:p>
        </w:tc>
        <w:tc>
          <w:tcPr>
            <w:tcW w:w="1211" w:type="dxa"/>
          </w:tcPr>
          <w:p w:rsidR="000C6EE9" w:rsidRPr="000C6EE9" w:rsidRDefault="000C6EE9" w:rsidP="00145266">
            <w:pPr>
              <w:jc w:val="both"/>
              <w:outlineLvl w:val="0"/>
              <w:rPr>
                <w:sz w:val="24"/>
                <w:szCs w:val="24"/>
              </w:rPr>
            </w:pPr>
          </w:p>
        </w:tc>
      </w:tr>
      <w:tr w:rsidR="000C6EE9" w:rsidRPr="000C6EE9" w:rsidTr="00145266">
        <w:tc>
          <w:tcPr>
            <w:tcW w:w="4531" w:type="dxa"/>
          </w:tcPr>
          <w:p w:rsidR="000C6EE9" w:rsidRPr="000C6EE9" w:rsidRDefault="000C6EE9" w:rsidP="00145266">
            <w:pPr>
              <w:ind w:left="360" w:hanging="360"/>
              <w:outlineLvl w:val="0"/>
              <w:rPr>
                <w:sz w:val="24"/>
                <w:szCs w:val="24"/>
              </w:rPr>
            </w:pPr>
            <w:r w:rsidRPr="000C6EE9">
              <w:rPr>
                <w:sz w:val="24"/>
                <w:szCs w:val="24"/>
              </w:rPr>
              <w:t>4. Образование структурных подразделений системы управления.</w:t>
            </w:r>
          </w:p>
        </w:tc>
        <w:tc>
          <w:tcPr>
            <w:tcW w:w="4111" w:type="dxa"/>
          </w:tcPr>
          <w:p w:rsidR="000C6EE9" w:rsidRPr="000C6EE9" w:rsidRDefault="000C6EE9" w:rsidP="00145266">
            <w:pPr>
              <w:jc w:val="both"/>
              <w:outlineLvl w:val="0"/>
              <w:rPr>
                <w:sz w:val="24"/>
                <w:szCs w:val="24"/>
              </w:rPr>
            </w:pPr>
            <w:r w:rsidRPr="000C6EE9">
              <w:rPr>
                <w:sz w:val="24"/>
                <w:szCs w:val="24"/>
              </w:rPr>
              <w:t>Структура управления производством. Штатное расписание,  инструкций и т.д.</w:t>
            </w:r>
          </w:p>
        </w:tc>
        <w:tc>
          <w:tcPr>
            <w:tcW w:w="1211" w:type="dxa"/>
          </w:tcPr>
          <w:p w:rsidR="000C6EE9" w:rsidRPr="000C6EE9" w:rsidRDefault="000C6EE9" w:rsidP="00145266">
            <w:pPr>
              <w:jc w:val="both"/>
              <w:outlineLvl w:val="0"/>
              <w:rPr>
                <w:sz w:val="24"/>
                <w:szCs w:val="24"/>
              </w:rPr>
            </w:pPr>
          </w:p>
        </w:tc>
      </w:tr>
      <w:tr w:rsidR="000C6EE9" w:rsidRPr="000C6EE9" w:rsidTr="00145266">
        <w:tc>
          <w:tcPr>
            <w:tcW w:w="4531" w:type="dxa"/>
          </w:tcPr>
          <w:p w:rsidR="000C6EE9" w:rsidRPr="000C6EE9" w:rsidRDefault="000C6EE9" w:rsidP="00145266">
            <w:pPr>
              <w:ind w:left="360" w:hanging="360"/>
              <w:outlineLvl w:val="0"/>
              <w:rPr>
                <w:sz w:val="24"/>
                <w:szCs w:val="24"/>
              </w:rPr>
            </w:pPr>
            <w:r w:rsidRPr="000C6EE9">
              <w:rPr>
                <w:sz w:val="24"/>
                <w:szCs w:val="24"/>
              </w:rPr>
              <w:t>5. Создание условий для постоянной заинтересованности в результатах труда</w:t>
            </w:r>
          </w:p>
        </w:tc>
        <w:tc>
          <w:tcPr>
            <w:tcW w:w="4111" w:type="dxa"/>
          </w:tcPr>
          <w:p w:rsidR="000C6EE9" w:rsidRPr="000C6EE9" w:rsidRDefault="000C6EE9" w:rsidP="00145266">
            <w:pPr>
              <w:jc w:val="both"/>
              <w:outlineLvl w:val="0"/>
              <w:rPr>
                <w:sz w:val="24"/>
                <w:szCs w:val="24"/>
              </w:rPr>
            </w:pPr>
            <w:r w:rsidRPr="000C6EE9">
              <w:rPr>
                <w:sz w:val="24"/>
                <w:szCs w:val="24"/>
              </w:rPr>
              <w:t>Положение об оплате труда, о премировании, коллективный договор</w:t>
            </w:r>
          </w:p>
        </w:tc>
        <w:tc>
          <w:tcPr>
            <w:tcW w:w="1211" w:type="dxa"/>
          </w:tcPr>
          <w:p w:rsidR="000C6EE9" w:rsidRPr="000C6EE9" w:rsidRDefault="000C6EE9" w:rsidP="00145266">
            <w:pPr>
              <w:jc w:val="both"/>
              <w:outlineLvl w:val="0"/>
              <w:rPr>
                <w:sz w:val="24"/>
                <w:szCs w:val="24"/>
              </w:rPr>
            </w:pPr>
          </w:p>
        </w:tc>
      </w:tr>
    </w:tbl>
    <w:p w:rsidR="000C6EE9" w:rsidRPr="000C6EE9" w:rsidRDefault="000C6EE9" w:rsidP="000C6EE9">
      <w:pPr>
        <w:jc w:val="both"/>
        <w:outlineLvl w:val="0"/>
        <w:rPr>
          <w:sz w:val="24"/>
          <w:szCs w:val="24"/>
        </w:rPr>
      </w:pPr>
    </w:p>
    <w:p w:rsidR="000C6EE9" w:rsidRPr="000C6EE9" w:rsidRDefault="000C6EE9" w:rsidP="000C6EE9">
      <w:pPr>
        <w:jc w:val="both"/>
        <w:outlineLvl w:val="0"/>
        <w:rPr>
          <w:sz w:val="24"/>
          <w:szCs w:val="24"/>
        </w:rPr>
      </w:pPr>
    </w:p>
    <w:p w:rsidR="000C6EE9" w:rsidRPr="000C6EE9" w:rsidRDefault="000C6EE9" w:rsidP="000C6EE9">
      <w:pPr>
        <w:jc w:val="both"/>
        <w:outlineLvl w:val="0"/>
        <w:rPr>
          <w:sz w:val="24"/>
          <w:szCs w:val="24"/>
        </w:rPr>
      </w:pPr>
      <w:r w:rsidRPr="000C6EE9">
        <w:rPr>
          <w:sz w:val="24"/>
          <w:szCs w:val="24"/>
        </w:rPr>
        <w:t xml:space="preserve">Задание № 3. Из приведенных ниже документов определите структурные подразделения, </w:t>
      </w:r>
      <w:r w:rsidRPr="000C6EE9">
        <w:rPr>
          <w:sz w:val="24"/>
          <w:szCs w:val="24"/>
        </w:rPr>
        <w:lastRenderedPageBreak/>
        <w:t>которые несут ответственность за их разработку.</w:t>
      </w:r>
    </w:p>
    <w:tbl>
      <w:tblPr>
        <w:tblStyle w:val="a9"/>
        <w:tblW w:w="0" w:type="auto"/>
        <w:tblLook w:val="01E0" w:firstRow="1" w:lastRow="1" w:firstColumn="1" w:lastColumn="1" w:noHBand="0" w:noVBand="0"/>
      </w:tblPr>
      <w:tblGrid>
        <w:gridCol w:w="8156"/>
        <w:gridCol w:w="1415"/>
      </w:tblGrid>
      <w:tr w:rsidR="000C6EE9" w:rsidRPr="000C6EE9" w:rsidTr="00145266">
        <w:tc>
          <w:tcPr>
            <w:tcW w:w="8156" w:type="dxa"/>
          </w:tcPr>
          <w:p w:rsidR="000C6EE9" w:rsidRPr="000C6EE9" w:rsidRDefault="000C6EE9" w:rsidP="00145266">
            <w:pPr>
              <w:jc w:val="center"/>
              <w:outlineLvl w:val="0"/>
              <w:rPr>
                <w:sz w:val="24"/>
                <w:szCs w:val="24"/>
              </w:rPr>
            </w:pPr>
            <w:r w:rsidRPr="000C6EE9">
              <w:rPr>
                <w:sz w:val="24"/>
                <w:szCs w:val="24"/>
              </w:rPr>
              <w:t>Регламентирующие документы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1. Коллективный договор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2. Штатное расписание</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3. Учетная политика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4. Правила внутреннего трудового распорядка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 xml:space="preserve">5. Нормы амортизационных отчислений </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6. Положение об оплате труда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7. Положение о формировании себестоимости и ценообразовании на продукцию</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8. Маркетинговый план</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9. Налоговая политика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10. Методика учета затрат на производство</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 xml:space="preserve">11. План-график производства </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12. Должностные инструкции персонала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13. План-график ремонта оборудования</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14. Положение об обучении и повышении квалификации персонала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15. Положение о документообороте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16. Положение о проведении конкурсов на поставку сырья и материалов</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17. Положение об отпусках в фирме</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18. Нормы командировочных расходов</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19. Положение о порядке приема, перевода и увольнения работников фирмы</w:t>
            </w:r>
          </w:p>
        </w:tc>
        <w:tc>
          <w:tcPr>
            <w:tcW w:w="1415" w:type="dxa"/>
          </w:tcPr>
          <w:p w:rsidR="000C6EE9" w:rsidRPr="000C6EE9" w:rsidRDefault="000C6EE9" w:rsidP="00145266">
            <w:pPr>
              <w:jc w:val="both"/>
              <w:outlineLvl w:val="0"/>
              <w:rPr>
                <w:sz w:val="24"/>
                <w:szCs w:val="24"/>
              </w:rPr>
            </w:pPr>
          </w:p>
        </w:tc>
      </w:tr>
    </w:tbl>
    <w:p w:rsidR="000C6EE9" w:rsidRPr="000C6EE9" w:rsidRDefault="000C6EE9" w:rsidP="000C6EE9">
      <w:pPr>
        <w:ind w:firstLine="720"/>
        <w:jc w:val="both"/>
        <w:outlineLvl w:val="0"/>
        <w:rPr>
          <w:sz w:val="24"/>
          <w:szCs w:val="24"/>
        </w:rPr>
      </w:pPr>
    </w:p>
    <w:p w:rsidR="000C6EE9" w:rsidRPr="000C6EE9" w:rsidRDefault="000C6EE9" w:rsidP="000C6EE9">
      <w:pPr>
        <w:ind w:firstLine="720"/>
        <w:jc w:val="both"/>
        <w:outlineLvl w:val="0"/>
        <w:rPr>
          <w:sz w:val="24"/>
          <w:szCs w:val="24"/>
        </w:rPr>
      </w:pPr>
    </w:p>
    <w:p w:rsidR="000C6EE9" w:rsidRPr="000C6EE9" w:rsidRDefault="000C6EE9" w:rsidP="000C6EE9">
      <w:pPr>
        <w:ind w:firstLine="720"/>
        <w:jc w:val="both"/>
        <w:outlineLvl w:val="0"/>
        <w:rPr>
          <w:sz w:val="24"/>
          <w:szCs w:val="24"/>
        </w:rPr>
      </w:pPr>
      <w:r w:rsidRPr="000C6EE9">
        <w:rPr>
          <w:sz w:val="24"/>
          <w:szCs w:val="24"/>
        </w:rPr>
        <w:t>Задание №  4. Эффективность производственных совещаний зависит от качества их подготовки. Подготовка совещаний включает в себя ряд последовательных этапов. Пронумеруйте цифрами от 1 до 6 последовательность подготовки совещания.</w:t>
      </w:r>
    </w:p>
    <w:tbl>
      <w:tblPr>
        <w:tblStyle w:val="a9"/>
        <w:tblW w:w="0" w:type="auto"/>
        <w:tblLook w:val="01E0" w:firstRow="1" w:lastRow="1" w:firstColumn="1" w:lastColumn="1" w:noHBand="0" w:noVBand="0"/>
      </w:tblPr>
      <w:tblGrid>
        <w:gridCol w:w="7094"/>
        <w:gridCol w:w="2477"/>
      </w:tblGrid>
      <w:tr w:rsidR="000C6EE9" w:rsidRPr="000C6EE9" w:rsidTr="00145266">
        <w:tc>
          <w:tcPr>
            <w:tcW w:w="7094" w:type="dxa"/>
          </w:tcPr>
          <w:p w:rsidR="000C6EE9" w:rsidRPr="000C6EE9" w:rsidRDefault="000C6EE9" w:rsidP="00145266">
            <w:pPr>
              <w:spacing w:line="360" w:lineRule="auto"/>
              <w:jc w:val="center"/>
              <w:outlineLvl w:val="0"/>
              <w:rPr>
                <w:sz w:val="24"/>
                <w:szCs w:val="24"/>
              </w:rPr>
            </w:pPr>
            <w:r w:rsidRPr="000C6EE9">
              <w:rPr>
                <w:sz w:val="24"/>
                <w:szCs w:val="24"/>
              </w:rPr>
              <w:t>Содержание этапа</w:t>
            </w:r>
          </w:p>
        </w:tc>
        <w:tc>
          <w:tcPr>
            <w:tcW w:w="2477" w:type="dxa"/>
          </w:tcPr>
          <w:p w:rsidR="000C6EE9" w:rsidRPr="000C6EE9" w:rsidRDefault="000C6EE9" w:rsidP="00145266">
            <w:pPr>
              <w:spacing w:line="360" w:lineRule="auto"/>
              <w:jc w:val="center"/>
              <w:outlineLvl w:val="0"/>
              <w:rPr>
                <w:sz w:val="24"/>
                <w:szCs w:val="24"/>
              </w:rPr>
            </w:pPr>
            <w:r w:rsidRPr="000C6EE9">
              <w:rPr>
                <w:sz w:val="24"/>
                <w:szCs w:val="24"/>
              </w:rPr>
              <w:t>Номер этапа</w:t>
            </w: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Определение участников совещания и их ролей</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Информирование участников</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Формулировка целей совещания</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Анализ ситуации и постановка задач для совещания</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Определение регламента, методов и процедур принятия решения</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Предоставление помещения</w:t>
            </w:r>
          </w:p>
        </w:tc>
        <w:tc>
          <w:tcPr>
            <w:tcW w:w="2477" w:type="dxa"/>
          </w:tcPr>
          <w:p w:rsidR="000C6EE9" w:rsidRPr="000C6EE9" w:rsidRDefault="000C6EE9" w:rsidP="00145266">
            <w:pPr>
              <w:spacing w:line="360" w:lineRule="auto"/>
              <w:jc w:val="center"/>
              <w:outlineLvl w:val="0"/>
              <w:rPr>
                <w:sz w:val="24"/>
                <w:szCs w:val="24"/>
              </w:rPr>
            </w:pPr>
          </w:p>
        </w:tc>
      </w:tr>
    </w:tbl>
    <w:p w:rsidR="000C6EE9" w:rsidRPr="000C6EE9" w:rsidRDefault="000C6EE9" w:rsidP="000C6EE9">
      <w:pPr>
        <w:ind w:firstLine="709"/>
        <w:jc w:val="both"/>
        <w:rPr>
          <w:color w:val="000000"/>
          <w:sz w:val="24"/>
          <w:szCs w:val="24"/>
          <w:lang w:val="en-US"/>
        </w:rPr>
      </w:pPr>
    </w:p>
    <w:p w:rsidR="000C6EE9" w:rsidRPr="00145266" w:rsidRDefault="000C6EE9" w:rsidP="000C6EE9">
      <w:pPr>
        <w:rPr>
          <w:sz w:val="24"/>
          <w:szCs w:val="24"/>
        </w:rPr>
      </w:pPr>
    </w:p>
    <w:p w:rsidR="00145266" w:rsidRPr="00145266" w:rsidRDefault="00145266" w:rsidP="00145266">
      <w:pPr>
        <w:ind w:firstLine="720"/>
        <w:jc w:val="both"/>
        <w:outlineLvl w:val="0"/>
        <w:rPr>
          <w:sz w:val="24"/>
          <w:szCs w:val="24"/>
        </w:rPr>
      </w:pPr>
      <w:r w:rsidRPr="00145266">
        <w:rPr>
          <w:sz w:val="24"/>
          <w:szCs w:val="24"/>
        </w:rPr>
        <w:t xml:space="preserve">Задание </w:t>
      </w:r>
      <w:r w:rsidRPr="00B13EED">
        <w:rPr>
          <w:sz w:val="24"/>
          <w:szCs w:val="24"/>
        </w:rPr>
        <w:t>5</w:t>
      </w:r>
      <w:r w:rsidRPr="00145266">
        <w:rPr>
          <w:sz w:val="24"/>
          <w:szCs w:val="24"/>
        </w:rPr>
        <w:t xml:space="preserve">. Составьте алгоритм (последовательность) решения оптимальных управленческих задач, пронумеровав нижеперечисленные этапы номерами. </w:t>
      </w:r>
    </w:p>
    <w:tbl>
      <w:tblPr>
        <w:tblStyle w:val="a9"/>
        <w:tblW w:w="0" w:type="auto"/>
        <w:tblLook w:val="01E0" w:firstRow="1" w:lastRow="1" w:firstColumn="1" w:lastColumn="1" w:noHBand="0" w:noVBand="0"/>
      </w:tblPr>
      <w:tblGrid>
        <w:gridCol w:w="7611"/>
        <w:gridCol w:w="1960"/>
      </w:tblGrid>
      <w:tr w:rsidR="00145266" w:rsidRPr="00145266" w:rsidTr="00145266">
        <w:tc>
          <w:tcPr>
            <w:tcW w:w="7611" w:type="dxa"/>
          </w:tcPr>
          <w:p w:rsidR="00145266" w:rsidRPr="00145266" w:rsidRDefault="00145266" w:rsidP="00145266">
            <w:pPr>
              <w:jc w:val="center"/>
              <w:outlineLvl w:val="0"/>
              <w:rPr>
                <w:sz w:val="24"/>
                <w:szCs w:val="24"/>
              </w:rPr>
            </w:pPr>
            <w:r w:rsidRPr="00145266">
              <w:rPr>
                <w:sz w:val="24"/>
                <w:szCs w:val="24"/>
              </w:rPr>
              <w:t xml:space="preserve"> Этапы решения управленческих задач</w:t>
            </w:r>
          </w:p>
        </w:tc>
        <w:tc>
          <w:tcPr>
            <w:tcW w:w="1960" w:type="dxa"/>
          </w:tcPr>
          <w:p w:rsidR="00145266" w:rsidRPr="00145266" w:rsidRDefault="00145266" w:rsidP="00145266">
            <w:pPr>
              <w:jc w:val="center"/>
              <w:outlineLvl w:val="0"/>
              <w:rPr>
                <w:sz w:val="24"/>
                <w:szCs w:val="24"/>
              </w:rPr>
            </w:pPr>
            <w:r w:rsidRPr="00145266">
              <w:rPr>
                <w:sz w:val="24"/>
                <w:szCs w:val="24"/>
              </w:rPr>
              <w:t>Номер этапа</w:t>
            </w: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Документальное оформление задач</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Определение разрешимости проблемы</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Определение отклонения фактического состояния системы от желаемого</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Оценка степени полноты и достоверности информации о проблеме</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Оформление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 xml:space="preserve">Разработка вариантов решения проблемы </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Определение существования проблемы</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lastRenderedPageBreak/>
              <w:t>Оценка новизны проблемы</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proofErr w:type="gramStart"/>
            <w:r w:rsidRPr="00145266">
              <w:rPr>
                <w:sz w:val="24"/>
                <w:szCs w:val="24"/>
              </w:rPr>
              <w:t>Контроль за</w:t>
            </w:r>
            <w:proofErr w:type="gramEnd"/>
            <w:r w:rsidRPr="00145266">
              <w:rPr>
                <w:sz w:val="24"/>
                <w:szCs w:val="24"/>
              </w:rPr>
              <w:t xml:space="preserve"> исполнением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Выбор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Оценка вариантов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Организация выполнения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Постановка задачи исполнителям</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Выбор критерия оценки вариантов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Установление взаимосвязи с другими проблемами</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Формулирование проблемы</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Определение причин возникновения ошибок</w:t>
            </w:r>
          </w:p>
        </w:tc>
        <w:tc>
          <w:tcPr>
            <w:tcW w:w="1960" w:type="dxa"/>
          </w:tcPr>
          <w:p w:rsidR="00145266" w:rsidRPr="00145266" w:rsidRDefault="00145266" w:rsidP="00145266">
            <w:pPr>
              <w:outlineLvl w:val="0"/>
              <w:rPr>
                <w:b/>
                <w:sz w:val="24"/>
                <w:szCs w:val="24"/>
              </w:rPr>
            </w:pPr>
          </w:p>
        </w:tc>
      </w:tr>
    </w:tbl>
    <w:p w:rsidR="00145266" w:rsidRPr="00145266" w:rsidRDefault="00145266" w:rsidP="00145266">
      <w:pPr>
        <w:ind w:firstLine="709"/>
        <w:jc w:val="both"/>
        <w:rPr>
          <w:b/>
          <w:i/>
          <w:color w:val="000000"/>
          <w:sz w:val="24"/>
          <w:szCs w:val="24"/>
          <w:lang w:val="en-US"/>
        </w:rPr>
      </w:pPr>
    </w:p>
    <w:p w:rsidR="000C6EE9" w:rsidRPr="00EE2D25" w:rsidRDefault="00E61C20" w:rsidP="00EE2D25">
      <w:pPr>
        <w:pStyle w:val="a3"/>
        <w:spacing w:after="0" w:line="240" w:lineRule="auto"/>
        <w:ind w:left="0" w:firstLine="709"/>
        <w:jc w:val="both"/>
        <w:rPr>
          <w:rFonts w:ascii="Times New Roman" w:hAnsi="Times New Roman" w:cs="Times New Roman"/>
          <w:b/>
          <w:sz w:val="24"/>
          <w:szCs w:val="24"/>
        </w:rPr>
      </w:pPr>
      <w:r w:rsidRPr="00EE2D25">
        <w:rPr>
          <w:rFonts w:ascii="Times New Roman" w:hAnsi="Times New Roman" w:cs="Times New Roman"/>
          <w:b/>
          <w:sz w:val="24"/>
          <w:szCs w:val="24"/>
        </w:rPr>
        <w:t>Тема 5 Решение задач</w:t>
      </w:r>
      <w:r w:rsidR="00EE2D25" w:rsidRPr="00EE2D25">
        <w:rPr>
          <w:rFonts w:ascii="Times New Roman" w:hAnsi="Times New Roman" w:cs="Times New Roman"/>
          <w:b/>
          <w:sz w:val="24"/>
          <w:szCs w:val="24"/>
        </w:rPr>
        <w:t>, управленческих ситуаций и принятие решений</w:t>
      </w:r>
      <w:r w:rsidRPr="00EE2D25">
        <w:rPr>
          <w:rFonts w:ascii="Times New Roman" w:hAnsi="Times New Roman" w:cs="Times New Roman"/>
          <w:b/>
          <w:sz w:val="24"/>
          <w:szCs w:val="24"/>
        </w:rPr>
        <w:t xml:space="preserve"> по мотиваци</w:t>
      </w:r>
      <w:r w:rsidR="00EE2D25" w:rsidRPr="00EE2D25">
        <w:rPr>
          <w:rFonts w:ascii="Times New Roman" w:hAnsi="Times New Roman" w:cs="Times New Roman"/>
          <w:b/>
          <w:sz w:val="24"/>
          <w:szCs w:val="24"/>
        </w:rPr>
        <w:t>и</w:t>
      </w:r>
      <w:r w:rsidRPr="00EE2D25">
        <w:rPr>
          <w:rFonts w:ascii="Times New Roman" w:hAnsi="Times New Roman" w:cs="Times New Roman"/>
          <w:b/>
          <w:sz w:val="24"/>
          <w:szCs w:val="24"/>
        </w:rPr>
        <w:t xml:space="preserve"> труда</w:t>
      </w:r>
    </w:p>
    <w:p w:rsidR="00EE2D25" w:rsidRPr="00EE2D25" w:rsidRDefault="00EE2D25" w:rsidP="00EE2D25">
      <w:pPr>
        <w:ind w:firstLine="709"/>
        <w:jc w:val="both"/>
        <w:rPr>
          <w:sz w:val="24"/>
          <w:szCs w:val="24"/>
        </w:rPr>
      </w:pPr>
      <w:r w:rsidRPr="00EE2D25">
        <w:rPr>
          <w:b/>
          <w:bCs/>
          <w:sz w:val="24"/>
          <w:szCs w:val="24"/>
        </w:rPr>
        <w:t xml:space="preserve">Задача. </w:t>
      </w:r>
      <w:r w:rsidRPr="00EE2D25">
        <w:rPr>
          <w:bCs/>
          <w:sz w:val="24"/>
          <w:szCs w:val="24"/>
        </w:rPr>
        <w:t xml:space="preserve"> Часовая т</w:t>
      </w:r>
      <w:r w:rsidRPr="00EE2D25">
        <w:rPr>
          <w:sz w:val="24"/>
          <w:szCs w:val="24"/>
        </w:rPr>
        <w:t xml:space="preserve">арифная ставка рабочего V разряда составляет </w:t>
      </w:r>
      <w:r w:rsidRPr="00EE2D25">
        <w:rPr>
          <w:rStyle w:val="aa"/>
          <w:sz w:val="24"/>
          <w:szCs w:val="24"/>
        </w:rPr>
        <w:t>19 д.е./час</w:t>
      </w:r>
      <w:r w:rsidRPr="00EE2D25">
        <w:rPr>
          <w:sz w:val="24"/>
          <w:szCs w:val="24"/>
        </w:rPr>
        <w:t xml:space="preserve">. Продолжительность рабочего дня – </w:t>
      </w:r>
      <w:r w:rsidRPr="00EE2D25">
        <w:rPr>
          <w:rStyle w:val="aa"/>
          <w:sz w:val="24"/>
          <w:szCs w:val="24"/>
        </w:rPr>
        <w:t>8 ч</w:t>
      </w:r>
      <w:r w:rsidRPr="00EE2D25">
        <w:rPr>
          <w:sz w:val="24"/>
          <w:szCs w:val="24"/>
        </w:rPr>
        <w:t>. Количество рабочих дней в месяце –</w:t>
      </w:r>
      <w:r w:rsidRPr="00EE2D25">
        <w:rPr>
          <w:rStyle w:val="aa"/>
          <w:sz w:val="24"/>
          <w:szCs w:val="24"/>
        </w:rPr>
        <w:t xml:space="preserve"> 20.</w:t>
      </w:r>
      <w:r w:rsidRPr="00EE2D25">
        <w:rPr>
          <w:sz w:val="24"/>
          <w:szCs w:val="24"/>
        </w:rPr>
        <w:t xml:space="preserve"> Норма выработки – </w:t>
      </w:r>
      <w:r w:rsidRPr="00EE2D25">
        <w:rPr>
          <w:rStyle w:val="aa"/>
          <w:sz w:val="24"/>
          <w:szCs w:val="24"/>
        </w:rPr>
        <w:t>20</w:t>
      </w:r>
      <w:r w:rsidRPr="00EE2D25">
        <w:rPr>
          <w:sz w:val="24"/>
          <w:szCs w:val="24"/>
        </w:rPr>
        <w:t xml:space="preserve"> деталей за смену. Фактическая выработка за месяц – 400 деталей при простой повременной системе оплаты труда, в остальных случаях -</w:t>
      </w:r>
      <w:r w:rsidRPr="00EE2D25">
        <w:rPr>
          <w:rStyle w:val="aa"/>
          <w:sz w:val="24"/>
          <w:szCs w:val="24"/>
        </w:rPr>
        <w:t xml:space="preserve"> 440 деталей</w:t>
      </w:r>
      <w:r w:rsidRPr="00EE2D25">
        <w:rPr>
          <w:sz w:val="24"/>
          <w:szCs w:val="24"/>
        </w:rPr>
        <w:t xml:space="preserve">. Рассчитайте заработную плату рабочего за месяц и постройте графики, отражающие зависимость заработной платы на единицу продукции от выпуска: </w:t>
      </w:r>
    </w:p>
    <w:p w:rsidR="00EE2D25" w:rsidRPr="00EE2D25" w:rsidRDefault="00EE2D25" w:rsidP="00EE2D25">
      <w:pPr>
        <w:ind w:firstLine="709"/>
        <w:jc w:val="both"/>
        <w:rPr>
          <w:sz w:val="24"/>
          <w:szCs w:val="24"/>
        </w:rPr>
      </w:pPr>
      <w:r w:rsidRPr="00EE2D25">
        <w:rPr>
          <w:sz w:val="24"/>
          <w:szCs w:val="24"/>
        </w:rPr>
        <w:t xml:space="preserve">а) при простой повременной системе оплаты труда; </w:t>
      </w:r>
    </w:p>
    <w:p w:rsidR="00EE2D25" w:rsidRPr="00EE2D25" w:rsidRDefault="00EE2D25" w:rsidP="00EE2D25">
      <w:pPr>
        <w:ind w:firstLine="709"/>
        <w:jc w:val="both"/>
        <w:rPr>
          <w:sz w:val="24"/>
          <w:szCs w:val="24"/>
        </w:rPr>
      </w:pPr>
      <w:r w:rsidRPr="00EE2D25">
        <w:rPr>
          <w:sz w:val="24"/>
          <w:szCs w:val="24"/>
        </w:rPr>
        <w:t xml:space="preserve">б) повременно-премиальной системе оплаты труда. Премия составляет 10 % от тарифа при перевыполнении нормы на 10%; </w:t>
      </w:r>
    </w:p>
    <w:p w:rsidR="00EE2D25" w:rsidRPr="00EE2D25" w:rsidRDefault="00EE2D25" w:rsidP="00EE2D25">
      <w:pPr>
        <w:ind w:firstLine="709"/>
        <w:jc w:val="both"/>
        <w:rPr>
          <w:sz w:val="24"/>
          <w:szCs w:val="24"/>
        </w:rPr>
      </w:pPr>
      <w:r w:rsidRPr="00EE2D25">
        <w:rPr>
          <w:sz w:val="24"/>
          <w:szCs w:val="24"/>
        </w:rPr>
        <w:t xml:space="preserve">в) прямой сдельной оплате труда. Расценка за одну деталь – 7,2 руб.; </w:t>
      </w:r>
    </w:p>
    <w:p w:rsidR="00EE2D25" w:rsidRPr="00EE2D25" w:rsidRDefault="00EE2D25" w:rsidP="00EE2D25">
      <w:pPr>
        <w:ind w:firstLine="709"/>
        <w:jc w:val="both"/>
        <w:rPr>
          <w:sz w:val="24"/>
          <w:szCs w:val="24"/>
        </w:rPr>
      </w:pPr>
      <w:r w:rsidRPr="00EE2D25">
        <w:rPr>
          <w:sz w:val="24"/>
          <w:szCs w:val="24"/>
        </w:rPr>
        <w:t xml:space="preserve">г) сдельно-премиальной системе оплаты труда. Премия – 0,5 % от сдельного заработка за каждый процент превышения нормы выработки; </w:t>
      </w:r>
    </w:p>
    <w:p w:rsidR="00EE2D25" w:rsidRPr="00EE2D25" w:rsidRDefault="00EE2D25" w:rsidP="00EE2D25">
      <w:pPr>
        <w:ind w:firstLine="709"/>
        <w:jc w:val="both"/>
        <w:rPr>
          <w:sz w:val="24"/>
          <w:szCs w:val="24"/>
        </w:rPr>
      </w:pPr>
      <w:r w:rsidRPr="00EE2D25">
        <w:rPr>
          <w:sz w:val="24"/>
          <w:szCs w:val="24"/>
        </w:rPr>
        <w:t xml:space="preserve">д) сдельно-прогрессивной системе оплаты труда. Повышающий коэффициент – 1,5. </w:t>
      </w:r>
    </w:p>
    <w:p w:rsidR="00EE2D25" w:rsidRPr="00EE2D25" w:rsidRDefault="00EE2D25" w:rsidP="00EE2D25">
      <w:pPr>
        <w:ind w:firstLine="709"/>
        <w:jc w:val="both"/>
        <w:rPr>
          <w:sz w:val="24"/>
          <w:szCs w:val="24"/>
        </w:rPr>
      </w:pPr>
      <w:r w:rsidRPr="00EE2D25">
        <w:rPr>
          <w:sz w:val="24"/>
          <w:szCs w:val="24"/>
        </w:rPr>
        <w:t>Предложите меры по совершенствованию мотивации труда.</w:t>
      </w:r>
    </w:p>
    <w:p w:rsidR="00EE2D25" w:rsidRPr="00EE2D25" w:rsidRDefault="00EE2D25" w:rsidP="00EE2D25">
      <w:pPr>
        <w:shd w:val="clear" w:color="auto" w:fill="FFFFFF"/>
        <w:ind w:firstLine="709"/>
        <w:jc w:val="both"/>
        <w:rPr>
          <w:sz w:val="24"/>
          <w:szCs w:val="24"/>
        </w:rPr>
      </w:pPr>
    </w:p>
    <w:p w:rsidR="00EE2D25" w:rsidRPr="00EE2D25" w:rsidRDefault="00EE2D25" w:rsidP="00EE2D25">
      <w:pPr>
        <w:ind w:firstLine="709"/>
        <w:jc w:val="both"/>
        <w:rPr>
          <w:bCs/>
          <w:sz w:val="24"/>
          <w:szCs w:val="24"/>
        </w:rPr>
      </w:pPr>
      <w:r w:rsidRPr="00EE2D25">
        <w:rPr>
          <w:b/>
          <w:sz w:val="24"/>
          <w:szCs w:val="24"/>
        </w:rPr>
        <w:t>Управленческая ситуация.</w:t>
      </w:r>
      <w:r w:rsidRPr="00EE2D25">
        <w:rPr>
          <w:sz w:val="24"/>
          <w:szCs w:val="24"/>
        </w:rPr>
        <w:t xml:space="preserve"> </w:t>
      </w:r>
      <w:r w:rsidRPr="00EE2D25">
        <w:rPr>
          <w:bCs/>
          <w:sz w:val="24"/>
          <w:szCs w:val="24"/>
        </w:rPr>
        <w:t xml:space="preserve">В отделочном цехе занято 30 производственных рабочих, им платят 30 руб. в час за основную 40-часовую рабочую неделю при гарантированной заработной плате 1200 руб. в неделю. При необходимости рабочие работают сверхурочно, максимальное сверхурочное время составляет 15 ч в неделю на одного человека и оплачивается по повременной ставке плюс 50%. Управляющий кадрами считает, что число производственных рабочих в цехе увеличено быть не может. </w:t>
      </w:r>
    </w:p>
    <w:p w:rsidR="00EE2D25" w:rsidRPr="00EE2D25" w:rsidRDefault="00EE2D25" w:rsidP="00EE2D25">
      <w:pPr>
        <w:ind w:firstLine="709"/>
        <w:jc w:val="both"/>
        <w:rPr>
          <w:bCs/>
          <w:sz w:val="24"/>
          <w:szCs w:val="24"/>
        </w:rPr>
      </w:pPr>
      <w:r w:rsidRPr="00EE2D25">
        <w:rPr>
          <w:bCs/>
          <w:sz w:val="24"/>
          <w:szCs w:val="24"/>
        </w:rPr>
        <w:t>Как показывает анализ производственной отчетности отделочного цеха за последний период, средний выход продукции составляет 6 ед. стандартной продукции в час. Эксперт по анализу рабочего времени провел оценку методов труда в отделочном цехе и считает разумным ожидать, что рабочие будут изготавливать 8 ед. продукции на человека в час и что следует ввести систему сдельной оплаты труда, при которой производственным рабочим платили хотя бы 5,5 руб. за каждую обработанную единицу продукции. Вероятно, при необходимости рабочие будут продолжать  работать сверхурочно в обозначенных выше пределах, хотя, поскольку они будут работать сдельно, никаких надбавок выплачиваться не будет.</w:t>
      </w:r>
    </w:p>
    <w:p w:rsidR="00EE2D25" w:rsidRPr="00EE2D25" w:rsidRDefault="00EE2D25" w:rsidP="00EE2D25">
      <w:pPr>
        <w:ind w:firstLine="709"/>
        <w:jc w:val="both"/>
        <w:rPr>
          <w:bCs/>
          <w:sz w:val="24"/>
          <w:szCs w:val="24"/>
        </w:rPr>
      </w:pPr>
      <w:r w:rsidRPr="00EE2D25">
        <w:rPr>
          <w:bCs/>
          <w:sz w:val="24"/>
          <w:szCs w:val="24"/>
        </w:rPr>
        <w:t xml:space="preserve">Согласно смете, в следующем году выпуск продукции предприятием будет колебаться от минимума 7000 ед. в неделю до максимума 12 000 ед. в неделю. Сметное недельное производство чаще всего будет достигать 9 600 ед. Ожидаемая цена реализации продукции в следующем году – 100 руб. за единицу, а предусматриваемые сметой переменные производственные затраты на незавершенное изделие, поступающее в отделочный цех, составят 80 руб. на одно изделие. Отделочный цех не несет прямых затрат на материалы. Переменные производственные накладные расходы в отделочном цехе должны составить 4,8 руб. на час работы производственного рабочего. Постоянные расходы предприятия в целом составят 90 000 руб. в неделю. Запасов полуфабрикатов и </w:t>
      </w:r>
      <w:r w:rsidRPr="00EE2D25">
        <w:rPr>
          <w:bCs/>
          <w:sz w:val="24"/>
          <w:szCs w:val="24"/>
        </w:rPr>
        <w:lastRenderedPageBreak/>
        <w:t xml:space="preserve">готовой продукции не делается. </w:t>
      </w:r>
    </w:p>
    <w:p w:rsidR="00EE2D25" w:rsidRPr="00EE2D25" w:rsidRDefault="00EE2D25" w:rsidP="00EE2D25">
      <w:pPr>
        <w:ind w:firstLine="709"/>
        <w:jc w:val="both"/>
        <w:rPr>
          <w:bCs/>
          <w:sz w:val="24"/>
          <w:szCs w:val="24"/>
        </w:rPr>
      </w:pPr>
      <w:r w:rsidRPr="00EE2D25">
        <w:rPr>
          <w:bCs/>
          <w:sz w:val="24"/>
          <w:szCs w:val="24"/>
        </w:rPr>
        <w:t xml:space="preserve">Определите влияние эффективности предлагаемой системы материального стимулирования в отделочном цехе на сметную недельную прибыль компании.  </w:t>
      </w:r>
    </w:p>
    <w:p w:rsidR="00EE2D25" w:rsidRPr="00EE2D25" w:rsidRDefault="00EE2D25" w:rsidP="00EE2D25">
      <w:pPr>
        <w:ind w:firstLine="709"/>
        <w:jc w:val="both"/>
        <w:rPr>
          <w:bCs/>
          <w:sz w:val="24"/>
          <w:szCs w:val="24"/>
        </w:rPr>
      </w:pPr>
      <w:r w:rsidRPr="00EE2D25">
        <w:rPr>
          <w:bCs/>
          <w:sz w:val="24"/>
          <w:szCs w:val="24"/>
        </w:rPr>
        <w:t xml:space="preserve">Объясните причины изменения сметной недельной прибыли в связи с введением предлагаемой системы материального стимулирования. </w:t>
      </w:r>
    </w:p>
    <w:p w:rsidR="00EE2D25" w:rsidRPr="00EE2D25" w:rsidRDefault="00EE2D25" w:rsidP="00EE2D25">
      <w:pPr>
        <w:ind w:firstLine="709"/>
        <w:rPr>
          <w:sz w:val="24"/>
          <w:szCs w:val="24"/>
        </w:rPr>
      </w:pPr>
    </w:p>
    <w:p w:rsidR="00EE2D25" w:rsidRPr="00EE2D25" w:rsidRDefault="00EE2D25" w:rsidP="00EE2D25">
      <w:pPr>
        <w:pStyle w:val="a3"/>
        <w:spacing w:after="0" w:line="240" w:lineRule="auto"/>
        <w:ind w:left="0" w:firstLine="709"/>
        <w:jc w:val="both"/>
        <w:rPr>
          <w:rFonts w:ascii="Times New Roman" w:hAnsi="Times New Roman" w:cs="Times New Roman"/>
          <w:b/>
          <w:sz w:val="24"/>
          <w:szCs w:val="24"/>
        </w:rPr>
      </w:pPr>
      <w:r w:rsidRPr="00EE2D25">
        <w:rPr>
          <w:rFonts w:ascii="Times New Roman" w:hAnsi="Times New Roman" w:cs="Times New Roman"/>
          <w:b/>
          <w:sz w:val="24"/>
          <w:szCs w:val="24"/>
        </w:rPr>
        <w:t>Тема 6 Решение зада</w:t>
      </w:r>
      <w:r w:rsidR="00FF129F">
        <w:rPr>
          <w:rFonts w:ascii="Times New Roman" w:hAnsi="Times New Roman" w:cs="Times New Roman"/>
          <w:b/>
          <w:sz w:val="24"/>
          <w:szCs w:val="24"/>
        </w:rPr>
        <w:t>ний</w:t>
      </w:r>
      <w:r w:rsidRPr="00EE2D25">
        <w:rPr>
          <w:rFonts w:ascii="Times New Roman" w:hAnsi="Times New Roman" w:cs="Times New Roman"/>
          <w:b/>
          <w:sz w:val="24"/>
          <w:szCs w:val="24"/>
        </w:rPr>
        <w:t xml:space="preserve">, </w:t>
      </w:r>
      <w:r w:rsidR="00FF129F">
        <w:rPr>
          <w:rFonts w:ascii="Times New Roman" w:hAnsi="Times New Roman" w:cs="Times New Roman"/>
          <w:b/>
          <w:sz w:val="24"/>
          <w:szCs w:val="24"/>
        </w:rPr>
        <w:t xml:space="preserve">анализ результатов расчета и оценка </w:t>
      </w:r>
      <w:r w:rsidRPr="00EE2D25">
        <w:rPr>
          <w:rFonts w:ascii="Times New Roman" w:hAnsi="Times New Roman" w:cs="Times New Roman"/>
          <w:b/>
          <w:sz w:val="24"/>
          <w:szCs w:val="24"/>
        </w:rPr>
        <w:t xml:space="preserve">эффективности менеджмента организации </w:t>
      </w:r>
    </w:p>
    <w:p w:rsidR="00EE2D25" w:rsidRPr="00EE2D25" w:rsidRDefault="00EE2D25" w:rsidP="00EE2D25">
      <w:pPr>
        <w:shd w:val="clear" w:color="auto" w:fill="FFFFFF"/>
        <w:tabs>
          <w:tab w:val="left" w:pos="6663"/>
        </w:tabs>
        <w:ind w:firstLine="709"/>
        <w:jc w:val="both"/>
        <w:rPr>
          <w:sz w:val="24"/>
          <w:szCs w:val="24"/>
        </w:rPr>
      </w:pPr>
      <w:r w:rsidRPr="00EE2D25">
        <w:rPr>
          <w:sz w:val="24"/>
          <w:szCs w:val="24"/>
        </w:rPr>
        <w:t xml:space="preserve">Задание 1. Выполните </w:t>
      </w:r>
      <w:r w:rsidRPr="00EE2D25">
        <w:rPr>
          <w:color w:val="000000"/>
          <w:sz w:val="24"/>
          <w:szCs w:val="24"/>
        </w:rPr>
        <w:t>анализ организации работ в организации, предварительно установите исполнителей по видам работ</w:t>
      </w:r>
    </w:p>
    <w:tbl>
      <w:tblPr>
        <w:tblStyle w:val="a9"/>
        <w:tblW w:w="5000" w:type="pct"/>
        <w:tblLayout w:type="fixed"/>
        <w:tblLook w:val="01E0" w:firstRow="1" w:lastRow="1" w:firstColumn="1" w:lastColumn="1" w:noHBand="0" w:noVBand="0"/>
      </w:tblPr>
      <w:tblGrid>
        <w:gridCol w:w="1242"/>
        <w:gridCol w:w="4962"/>
        <w:gridCol w:w="1558"/>
        <w:gridCol w:w="1809"/>
      </w:tblGrid>
      <w:tr w:rsidR="00EE2D25" w:rsidRPr="00EE2D25" w:rsidTr="00EE2D25">
        <w:tc>
          <w:tcPr>
            <w:tcW w:w="649" w:type="pct"/>
          </w:tcPr>
          <w:p w:rsidR="00EE2D25" w:rsidRPr="00EE2D25" w:rsidRDefault="00EE2D25" w:rsidP="00EE2D25">
            <w:pPr>
              <w:jc w:val="center"/>
              <w:outlineLvl w:val="0"/>
              <w:rPr>
                <w:sz w:val="24"/>
                <w:szCs w:val="24"/>
              </w:rPr>
            </w:pPr>
            <w:r w:rsidRPr="00EE2D25">
              <w:rPr>
                <w:sz w:val="24"/>
                <w:szCs w:val="24"/>
              </w:rPr>
              <w:t>Подсистема менеджмента</w:t>
            </w:r>
          </w:p>
        </w:tc>
        <w:tc>
          <w:tcPr>
            <w:tcW w:w="2592" w:type="pct"/>
          </w:tcPr>
          <w:p w:rsidR="00EE2D25" w:rsidRPr="00EE2D25" w:rsidRDefault="00EE2D25" w:rsidP="00EE2D25">
            <w:pPr>
              <w:jc w:val="center"/>
              <w:outlineLvl w:val="0"/>
              <w:rPr>
                <w:sz w:val="24"/>
                <w:szCs w:val="24"/>
              </w:rPr>
            </w:pPr>
            <w:r w:rsidRPr="00EE2D25">
              <w:rPr>
                <w:sz w:val="24"/>
                <w:szCs w:val="24"/>
              </w:rPr>
              <w:t>Виды работ</w:t>
            </w:r>
          </w:p>
        </w:tc>
        <w:tc>
          <w:tcPr>
            <w:tcW w:w="814" w:type="pct"/>
          </w:tcPr>
          <w:p w:rsidR="00EE2D25" w:rsidRPr="00EE2D25" w:rsidRDefault="00EE2D25" w:rsidP="00EE2D25">
            <w:pPr>
              <w:jc w:val="center"/>
              <w:outlineLvl w:val="0"/>
              <w:rPr>
                <w:sz w:val="24"/>
                <w:szCs w:val="24"/>
              </w:rPr>
            </w:pPr>
            <w:r w:rsidRPr="00EE2D25">
              <w:rPr>
                <w:color w:val="000000"/>
                <w:sz w:val="24"/>
                <w:szCs w:val="24"/>
              </w:rPr>
              <w:t>Факт отсутствия/ наличия работ (степень выполнения)</w:t>
            </w:r>
          </w:p>
        </w:tc>
        <w:tc>
          <w:tcPr>
            <w:tcW w:w="945" w:type="pct"/>
          </w:tcPr>
          <w:p w:rsidR="00EE2D25" w:rsidRPr="00EE2D25" w:rsidRDefault="00EE2D25" w:rsidP="00EE2D25">
            <w:pPr>
              <w:jc w:val="center"/>
              <w:outlineLvl w:val="0"/>
              <w:rPr>
                <w:sz w:val="24"/>
                <w:szCs w:val="24"/>
              </w:rPr>
            </w:pPr>
            <w:proofErr w:type="gramStart"/>
            <w:r w:rsidRPr="00EE2D25">
              <w:rPr>
                <w:sz w:val="24"/>
                <w:szCs w:val="24"/>
              </w:rPr>
              <w:t>Исполнители (структурные подразделения, ответственные лица (их должности)</w:t>
            </w:r>
            <w:proofErr w:type="gramEnd"/>
          </w:p>
        </w:tc>
      </w:tr>
      <w:tr w:rsidR="00EE2D25" w:rsidRPr="00EE2D25" w:rsidTr="00EE2D25">
        <w:tc>
          <w:tcPr>
            <w:tcW w:w="649" w:type="pct"/>
          </w:tcPr>
          <w:p w:rsidR="00EE2D25" w:rsidRPr="00EE2D25" w:rsidRDefault="00EE2D25" w:rsidP="00EE2D25">
            <w:pPr>
              <w:jc w:val="center"/>
              <w:outlineLvl w:val="0"/>
              <w:rPr>
                <w:sz w:val="24"/>
                <w:szCs w:val="24"/>
              </w:rPr>
            </w:pPr>
            <w:r w:rsidRPr="00EE2D25">
              <w:rPr>
                <w:sz w:val="24"/>
                <w:szCs w:val="24"/>
              </w:rPr>
              <w:t>1</w:t>
            </w:r>
          </w:p>
        </w:tc>
        <w:tc>
          <w:tcPr>
            <w:tcW w:w="2592" w:type="pct"/>
          </w:tcPr>
          <w:p w:rsidR="00EE2D25" w:rsidRPr="00EE2D25" w:rsidRDefault="00EE2D25" w:rsidP="00EE2D25">
            <w:pPr>
              <w:jc w:val="center"/>
              <w:outlineLvl w:val="0"/>
              <w:rPr>
                <w:sz w:val="24"/>
                <w:szCs w:val="24"/>
              </w:rPr>
            </w:pPr>
            <w:r w:rsidRPr="00EE2D25">
              <w:rPr>
                <w:sz w:val="24"/>
                <w:szCs w:val="24"/>
              </w:rPr>
              <w:t>2</w:t>
            </w:r>
          </w:p>
        </w:tc>
        <w:tc>
          <w:tcPr>
            <w:tcW w:w="814" w:type="pct"/>
          </w:tcPr>
          <w:p w:rsidR="00EE2D25" w:rsidRPr="00EE2D25" w:rsidRDefault="00EE2D25" w:rsidP="00EE2D25">
            <w:pPr>
              <w:jc w:val="center"/>
              <w:outlineLvl w:val="0"/>
              <w:rPr>
                <w:sz w:val="24"/>
                <w:szCs w:val="24"/>
              </w:rPr>
            </w:pPr>
            <w:r w:rsidRPr="00EE2D25">
              <w:rPr>
                <w:sz w:val="24"/>
                <w:szCs w:val="24"/>
              </w:rPr>
              <w:t>3</w:t>
            </w:r>
          </w:p>
        </w:tc>
        <w:tc>
          <w:tcPr>
            <w:tcW w:w="945" w:type="pct"/>
          </w:tcPr>
          <w:p w:rsidR="00EE2D25" w:rsidRPr="00EE2D25" w:rsidRDefault="00EE2D25" w:rsidP="00EE2D25">
            <w:pPr>
              <w:jc w:val="center"/>
              <w:outlineLvl w:val="0"/>
              <w:rPr>
                <w:sz w:val="24"/>
                <w:szCs w:val="24"/>
              </w:rPr>
            </w:pPr>
            <w:r w:rsidRPr="00EE2D25">
              <w:rPr>
                <w:sz w:val="24"/>
                <w:szCs w:val="24"/>
              </w:rPr>
              <w:t>4</w:t>
            </w:r>
          </w:p>
        </w:tc>
      </w:tr>
      <w:tr w:rsidR="00EE2D25" w:rsidRPr="00EE2D25" w:rsidTr="00EE2D25">
        <w:trPr>
          <w:trHeight w:val="19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Стратегический менеджмент</w:t>
            </w:r>
          </w:p>
          <w:p w:rsidR="00EE2D25" w:rsidRPr="00EE2D25" w:rsidRDefault="00EE2D25" w:rsidP="00EE2D25">
            <w:pPr>
              <w:pStyle w:val="a3"/>
              <w:widowControl w:val="0"/>
              <w:shd w:val="clear" w:color="auto" w:fill="FFFFFF"/>
              <w:tabs>
                <w:tab w:val="left" w:pos="806"/>
              </w:tabs>
              <w:autoSpaceDE w:val="0"/>
              <w:autoSpaceDN w:val="0"/>
              <w:adjustRightInd w:val="0"/>
              <w:spacing w:after="0" w:line="240" w:lineRule="auto"/>
              <w:ind w:left="0"/>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Анализ внешней среды</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Анализ внутренней среды</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Стратегический план</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корректировка миссии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стратегических целей</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стратегии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Применяемая в настоящее время стратегия</w:t>
            </w:r>
          </w:p>
        </w:tc>
        <w:tc>
          <w:tcPr>
            <w:tcW w:w="814" w:type="pct"/>
          </w:tcPr>
          <w:p w:rsidR="00EE2D25" w:rsidRPr="00EE2D25" w:rsidRDefault="00EE2D25" w:rsidP="00EE2D25">
            <w:pPr>
              <w:outlineLvl w:val="0"/>
              <w:rPr>
                <w:sz w:val="24"/>
                <w:szCs w:val="24"/>
              </w:rPr>
            </w:pPr>
            <w:r w:rsidRPr="00EE2D25">
              <w:rPr>
                <w:sz w:val="24"/>
                <w:szCs w:val="24"/>
              </w:rPr>
              <w:t>Выживания</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Необходимость корректировки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Менеджмент маркетинга</w:t>
            </w:r>
          </w:p>
          <w:p w:rsidR="00EE2D25" w:rsidRPr="00EE2D25" w:rsidRDefault="00EE2D25" w:rsidP="00EE2D25">
            <w:pPr>
              <w:outlineLvl w:val="0"/>
              <w:rPr>
                <w:sz w:val="24"/>
                <w:szCs w:val="24"/>
              </w:rPr>
            </w:pPr>
          </w:p>
        </w:tc>
        <w:tc>
          <w:tcPr>
            <w:tcW w:w="2592" w:type="pct"/>
          </w:tcPr>
          <w:p w:rsidR="00EE2D25" w:rsidRPr="00EE2D25" w:rsidRDefault="00EE2D25" w:rsidP="00EE2D25">
            <w:pPr>
              <w:contextualSpacing/>
              <w:rPr>
                <w:sz w:val="24"/>
                <w:szCs w:val="24"/>
              </w:rPr>
            </w:pPr>
            <w:r w:rsidRPr="00EE2D25">
              <w:rPr>
                <w:sz w:val="24"/>
                <w:szCs w:val="24"/>
              </w:rPr>
              <w:t>Ситуационный анализ внешней и внутренней среды маркетинга</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contextualSpacing/>
              <w:rPr>
                <w:sz w:val="24"/>
                <w:szCs w:val="24"/>
              </w:rPr>
            </w:pPr>
            <w:r w:rsidRPr="00EE2D25">
              <w:rPr>
                <w:sz w:val="24"/>
                <w:szCs w:val="24"/>
              </w:rPr>
              <w:t>Постановка целей маркетинга</w:t>
            </w:r>
          </w:p>
        </w:tc>
        <w:tc>
          <w:tcPr>
            <w:tcW w:w="814" w:type="pct"/>
          </w:tcPr>
          <w:p w:rsidR="00EE2D25" w:rsidRPr="00EE2D25" w:rsidRDefault="00EE2D25" w:rsidP="00EE2D25">
            <w:pPr>
              <w:outlineLvl w:val="0"/>
              <w:rPr>
                <w:sz w:val="24"/>
                <w:szCs w:val="24"/>
              </w:rPr>
            </w:pPr>
            <w:r w:rsidRPr="00EE2D25">
              <w:rPr>
                <w:sz w:val="24"/>
                <w:szCs w:val="24"/>
              </w:rPr>
              <w:t>50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contextualSpacing/>
              <w:rPr>
                <w:sz w:val="24"/>
                <w:szCs w:val="24"/>
              </w:rPr>
            </w:pPr>
            <w:r w:rsidRPr="00EE2D25">
              <w:rPr>
                <w:sz w:val="24"/>
                <w:szCs w:val="24"/>
              </w:rPr>
              <w:t>Разработка стратегий маркетинга</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Формирование плана продаж по потребителям, в разрезе номенклатуры</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Формирование маркетинговых мероприятий</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Определение затрат на маркетинг</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Контроль выполнения мероприятий маркетингового плана</w:t>
            </w:r>
          </w:p>
        </w:tc>
        <w:tc>
          <w:tcPr>
            <w:tcW w:w="814" w:type="pct"/>
          </w:tcPr>
          <w:p w:rsidR="00EE2D25" w:rsidRPr="00EE2D25" w:rsidRDefault="00EE2D25" w:rsidP="00EE2D25">
            <w:pPr>
              <w:outlineLvl w:val="0"/>
              <w:rPr>
                <w:sz w:val="24"/>
                <w:szCs w:val="24"/>
              </w:rPr>
            </w:pPr>
            <w:r w:rsidRPr="00EE2D25">
              <w:rPr>
                <w:sz w:val="24"/>
                <w:szCs w:val="24"/>
              </w:rPr>
              <w:t>40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91"/>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Производственный менеджмент</w:t>
            </w:r>
          </w:p>
          <w:p w:rsidR="00EE2D25" w:rsidRPr="00EE2D25" w:rsidRDefault="00EE2D25" w:rsidP="00EE2D25">
            <w:pPr>
              <w:outlineLvl w:val="0"/>
              <w:rPr>
                <w:sz w:val="24"/>
                <w:szCs w:val="24"/>
              </w:rPr>
            </w:pPr>
          </w:p>
        </w:tc>
        <w:tc>
          <w:tcPr>
            <w:tcW w:w="2592" w:type="pct"/>
          </w:tcPr>
          <w:p w:rsidR="00EE2D25" w:rsidRPr="00EE2D25" w:rsidRDefault="00EE2D25" w:rsidP="00EE2D25">
            <w:pPr>
              <w:pStyle w:val="Default"/>
            </w:pPr>
            <w:r w:rsidRPr="00EE2D25">
              <w:t xml:space="preserve">Производственное планирование  </w:t>
            </w:r>
          </w:p>
        </w:tc>
        <w:tc>
          <w:tcPr>
            <w:tcW w:w="814" w:type="pct"/>
          </w:tcPr>
          <w:p w:rsidR="00EE2D25" w:rsidRPr="00EE2D25" w:rsidRDefault="00EE2D25" w:rsidP="00EE2D25">
            <w:pPr>
              <w:outlineLvl w:val="0"/>
              <w:rPr>
                <w:sz w:val="24"/>
                <w:szCs w:val="24"/>
              </w:rPr>
            </w:pPr>
            <w:r w:rsidRPr="00EE2D25">
              <w:rPr>
                <w:sz w:val="24"/>
                <w:szCs w:val="24"/>
              </w:rPr>
              <w:t>85</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Конструкторско-технологическая подготовка производства</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производственного процесса во времени</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организация и контроль технического обслуживания и ремонта основных фондов</w:t>
            </w:r>
          </w:p>
        </w:tc>
        <w:tc>
          <w:tcPr>
            <w:tcW w:w="814" w:type="pct"/>
          </w:tcPr>
          <w:p w:rsidR="00EE2D25" w:rsidRPr="00EE2D25" w:rsidRDefault="00EE2D25" w:rsidP="00EE2D25">
            <w:pPr>
              <w:outlineLvl w:val="0"/>
              <w:rPr>
                <w:sz w:val="24"/>
                <w:szCs w:val="24"/>
              </w:rPr>
            </w:pPr>
            <w:r w:rsidRPr="00EE2D25">
              <w:rPr>
                <w:sz w:val="24"/>
                <w:szCs w:val="24"/>
              </w:rPr>
              <w:t>60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Планирование, организация и контроль энергетического обеспечения </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Планирование, организация и контроль транспортного обслуживания </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Планирование, организация и контроль материально-технического обеспечения, </w:t>
            </w:r>
            <w:r w:rsidRPr="00EE2D25">
              <w:rPr>
                <w:sz w:val="24"/>
                <w:szCs w:val="24"/>
              </w:rPr>
              <w:lastRenderedPageBreak/>
              <w:t>складского хозяйства</w:t>
            </w:r>
          </w:p>
        </w:tc>
        <w:tc>
          <w:tcPr>
            <w:tcW w:w="814" w:type="pct"/>
          </w:tcPr>
          <w:p w:rsidR="00EE2D25" w:rsidRPr="00EE2D25" w:rsidRDefault="00EE2D25" w:rsidP="00EE2D25">
            <w:pPr>
              <w:outlineLvl w:val="0"/>
              <w:rPr>
                <w:sz w:val="24"/>
                <w:szCs w:val="24"/>
              </w:rPr>
            </w:pPr>
            <w:r w:rsidRPr="00EE2D25">
              <w:rPr>
                <w:sz w:val="24"/>
                <w:szCs w:val="24"/>
              </w:rPr>
              <w:lastRenderedPageBreak/>
              <w:t>85</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организация и контроль инструментообеспечения</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организация и контроль сбыта готовой продукции</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Организационное управление</w:t>
            </w:r>
          </w:p>
          <w:p w:rsidR="00EE2D25" w:rsidRPr="00EE2D25" w:rsidRDefault="00EE2D25" w:rsidP="00EE2D25">
            <w:pPr>
              <w:pStyle w:val="a3"/>
              <w:widowControl w:val="0"/>
              <w:shd w:val="clear" w:color="auto" w:fill="FFFFFF"/>
              <w:tabs>
                <w:tab w:val="left" w:pos="806"/>
              </w:tabs>
              <w:autoSpaceDE w:val="0"/>
              <w:autoSpaceDN w:val="0"/>
              <w:adjustRightInd w:val="0"/>
              <w:spacing w:after="0" w:line="240" w:lineRule="auto"/>
              <w:ind w:left="0"/>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оргструктуры управления</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и обслуживание рабочих мест</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трудовых процессов</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Разработка регламента работы организации и структурных подразделений </w:t>
            </w:r>
          </w:p>
        </w:tc>
        <w:tc>
          <w:tcPr>
            <w:tcW w:w="814" w:type="pct"/>
          </w:tcPr>
          <w:p w:rsidR="00EE2D25" w:rsidRPr="00EE2D25" w:rsidRDefault="00EE2D25" w:rsidP="00EE2D25">
            <w:pPr>
              <w:outlineLvl w:val="0"/>
              <w:rPr>
                <w:sz w:val="24"/>
                <w:szCs w:val="24"/>
              </w:rPr>
            </w:pPr>
            <w:r w:rsidRPr="00EE2D25">
              <w:rPr>
                <w:sz w:val="24"/>
                <w:szCs w:val="24"/>
              </w:rPr>
              <w:t>95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обеспечения качества продукции</w:t>
            </w:r>
          </w:p>
        </w:tc>
        <w:tc>
          <w:tcPr>
            <w:tcW w:w="814" w:type="pct"/>
          </w:tcPr>
          <w:p w:rsidR="00EE2D25" w:rsidRPr="00EE2D25" w:rsidRDefault="00EE2D25" w:rsidP="00EE2D25">
            <w:pPr>
              <w:outlineLvl w:val="0"/>
              <w:rPr>
                <w:sz w:val="24"/>
                <w:szCs w:val="24"/>
              </w:rPr>
            </w:pPr>
            <w:r w:rsidRPr="00EE2D25">
              <w:rPr>
                <w:sz w:val="24"/>
                <w:szCs w:val="24"/>
              </w:rPr>
              <w:t>75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Обеспечение производственной и трудовой дисциплины</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Управление персоналом.</w:t>
            </w:r>
          </w:p>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стратегии управления персоналом</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набора персонала</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и внедрение системы деловой оценки и аттестации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p>
        </w:tc>
        <w:tc>
          <w:tcPr>
            <w:tcW w:w="2592" w:type="pct"/>
          </w:tcPr>
          <w:p w:rsidR="00EE2D25" w:rsidRPr="00EE2D25" w:rsidRDefault="00EE2D25" w:rsidP="00EE2D25">
            <w:pPr>
              <w:outlineLvl w:val="0"/>
              <w:rPr>
                <w:sz w:val="24"/>
                <w:szCs w:val="24"/>
              </w:rPr>
            </w:pPr>
            <w:r w:rsidRPr="00EE2D25">
              <w:rPr>
                <w:sz w:val="24"/>
                <w:szCs w:val="24"/>
              </w:rPr>
              <w:t>Подготовка проектов приказов о назначении, перемещении и увольнении работников предприятия</w:t>
            </w:r>
          </w:p>
        </w:tc>
        <w:tc>
          <w:tcPr>
            <w:tcW w:w="814" w:type="pct"/>
          </w:tcPr>
          <w:p w:rsidR="00EE2D25" w:rsidRPr="00EE2D25" w:rsidRDefault="00EE2D25" w:rsidP="00EE2D25">
            <w:pPr>
              <w:outlineLvl w:val="0"/>
              <w:rPr>
                <w:sz w:val="24"/>
                <w:szCs w:val="24"/>
              </w:rPr>
            </w:pPr>
            <w:r w:rsidRPr="00EE2D25">
              <w:rPr>
                <w:sz w:val="24"/>
                <w:szCs w:val="24"/>
              </w:rPr>
              <w:t>100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и организация повышения квалификации</w:t>
            </w:r>
          </w:p>
        </w:tc>
        <w:tc>
          <w:tcPr>
            <w:tcW w:w="814" w:type="pct"/>
          </w:tcPr>
          <w:p w:rsidR="00EE2D25" w:rsidRPr="00EE2D25" w:rsidRDefault="00EE2D25" w:rsidP="00EE2D25">
            <w:pPr>
              <w:outlineLvl w:val="0"/>
              <w:rPr>
                <w:sz w:val="24"/>
                <w:szCs w:val="24"/>
              </w:rPr>
            </w:pPr>
            <w:r w:rsidRPr="00EE2D25">
              <w:rPr>
                <w:sz w:val="24"/>
                <w:szCs w:val="24"/>
              </w:rPr>
              <w:t>30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Управление конфликтами и стрессами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Регулирование групповых и межличностных взаимоотношений</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Регулирование правовых вопросов трудовых отношений</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Управления логистикой.</w:t>
            </w:r>
          </w:p>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закупок  материальных ресурсов</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уровня материальных запасов в организации</w:t>
            </w:r>
          </w:p>
        </w:tc>
        <w:tc>
          <w:tcPr>
            <w:tcW w:w="814" w:type="pct"/>
          </w:tcPr>
          <w:p w:rsidR="00EE2D25" w:rsidRPr="00EE2D25" w:rsidRDefault="00EE2D25" w:rsidP="00EE2D25">
            <w:pPr>
              <w:outlineLvl w:val="0"/>
              <w:rPr>
                <w:sz w:val="24"/>
                <w:szCs w:val="24"/>
              </w:rPr>
            </w:pPr>
            <w:r w:rsidRPr="00EE2D25">
              <w:rPr>
                <w:sz w:val="24"/>
                <w:szCs w:val="24"/>
              </w:rPr>
              <w:t>60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закупок (поиск поставщиков, заключение договоров, организация доставки)</w:t>
            </w:r>
          </w:p>
        </w:tc>
        <w:tc>
          <w:tcPr>
            <w:tcW w:w="814" w:type="pct"/>
          </w:tcPr>
          <w:p w:rsidR="00EE2D25" w:rsidRPr="00EE2D25" w:rsidRDefault="00EE2D25" w:rsidP="00EE2D25">
            <w:pPr>
              <w:outlineLvl w:val="0"/>
              <w:rPr>
                <w:sz w:val="24"/>
                <w:szCs w:val="24"/>
              </w:rPr>
            </w:pPr>
            <w:r w:rsidRPr="00EE2D25">
              <w:rPr>
                <w:sz w:val="24"/>
                <w:szCs w:val="24"/>
              </w:rPr>
              <w:t>85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организация и контроль погрузочно-разгрузочных работ, работ по комплектованию и хранению материальных ресурсов</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Доставка материальных ресурсов на рабочие места </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хранения, отправки готовой продукции</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Учет движения</w:t>
            </w:r>
          </w:p>
        </w:tc>
        <w:tc>
          <w:tcPr>
            <w:tcW w:w="814" w:type="pct"/>
          </w:tcPr>
          <w:p w:rsidR="00EE2D25" w:rsidRPr="00EE2D25" w:rsidRDefault="00EE2D25" w:rsidP="00EE2D25">
            <w:pPr>
              <w:outlineLvl w:val="0"/>
              <w:rPr>
                <w:sz w:val="24"/>
                <w:szCs w:val="24"/>
              </w:rPr>
            </w:pPr>
            <w:r w:rsidRPr="00EE2D25">
              <w:rPr>
                <w:sz w:val="24"/>
                <w:szCs w:val="24"/>
              </w:rPr>
              <w:t>85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Транзитные поставки материальных ресурсов от поставщика на рабочие места</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Ф</w:t>
            </w:r>
            <w:r w:rsidRPr="00EE2D25">
              <w:rPr>
                <w:rFonts w:ascii="Times New Roman" w:hAnsi="Times New Roman" w:cs="Times New Roman"/>
                <w:color w:val="000000"/>
                <w:sz w:val="24"/>
                <w:szCs w:val="24"/>
              </w:rPr>
              <w:lastRenderedPageBreak/>
              <w:t>инансовый менеджмент.</w:t>
            </w:r>
          </w:p>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lastRenderedPageBreak/>
              <w:t xml:space="preserve">Разработка калькуляций затрат, цен на </w:t>
            </w:r>
            <w:r w:rsidRPr="00EE2D25">
              <w:rPr>
                <w:sz w:val="24"/>
                <w:szCs w:val="24"/>
              </w:rPr>
              <w:lastRenderedPageBreak/>
              <w:t>продукцию и услуги</w:t>
            </w:r>
          </w:p>
        </w:tc>
        <w:tc>
          <w:tcPr>
            <w:tcW w:w="814" w:type="pct"/>
          </w:tcPr>
          <w:p w:rsidR="00EE2D25" w:rsidRPr="00EE2D25" w:rsidRDefault="00EE2D25" w:rsidP="00EE2D25">
            <w:pPr>
              <w:outlineLvl w:val="0"/>
              <w:rPr>
                <w:sz w:val="24"/>
                <w:szCs w:val="24"/>
              </w:rPr>
            </w:pPr>
            <w:r w:rsidRPr="00EE2D25">
              <w:rPr>
                <w:sz w:val="24"/>
                <w:szCs w:val="24"/>
              </w:rPr>
              <w:lastRenderedPageBreak/>
              <w:t>100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p>
        </w:tc>
        <w:tc>
          <w:tcPr>
            <w:tcW w:w="2592" w:type="pct"/>
          </w:tcPr>
          <w:p w:rsidR="00EE2D25" w:rsidRPr="00EE2D25" w:rsidRDefault="00EE2D25" w:rsidP="00EE2D25">
            <w:pPr>
              <w:outlineLvl w:val="0"/>
              <w:rPr>
                <w:sz w:val="24"/>
                <w:szCs w:val="24"/>
              </w:rPr>
            </w:pPr>
            <w:r w:rsidRPr="00EE2D25">
              <w:rPr>
                <w:sz w:val="24"/>
                <w:szCs w:val="24"/>
              </w:rPr>
              <w:t>Нормирование работ</w:t>
            </w:r>
          </w:p>
        </w:tc>
        <w:tc>
          <w:tcPr>
            <w:tcW w:w="814" w:type="pct"/>
          </w:tcPr>
          <w:p w:rsidR="00EE2D25" w:rsidRPr="00EE2D25" w:rsidRDefault="00EE2D25" w:rsidP="00EE2D25">
            <w:pPr>
              <w:outlineLvl w:val="0"/>
              <w:rPr>
                <w:sz w:val="24"/>
                <w:szCs w:val="24"/>
              </w:rPr>
            </w:pPr>
            <w:r w:rsidRPr="00EE2D25">
              <w:rPr>
                <w:sz w:val="24"/>
                <w:szCs w:val="24"/>
              </w:rPr>
              <w:t>40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численности работников и составление штатного расписания</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налогов и отчислений</w:t>
            </w:r>
          </w:p>
          <w:p w:rsidR="00EE2D25" w:rsidRPr="00EE2D25" w:rsidRDefault="00EE2D25" w:rsidP="00EE2D25">
            <w:pPr>
              <w:outlineLvl w:val="0"/>
              <w:rPr>
                <w:sz w:val="24"/>
                <w:szCs w:val="24"/>
              </w:rPr>
            </w:pPr>
            <w:r w:rsidRPr="00EE2D25">
              <w:rPr>
                <w:sz w:val="24"/>
                <w:szCs w:val="24"/>
              </w:rPr>
              <w:t>Управленческий учет</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Бухгалтерский учет</w:t>
            </w:r>
          </w:p>
        </w:tc>
        <w:tc>
          <w:tcPr>
            <w:tcW w:w="814" w:type="pct"/>
          </w:tcPr>
          <w:p w:rsidR="00EE2D25" w:rsidRPr="00EE2D25" w:rsidRDefault="00EE2D25" w:rsidP="00EE2D25">
            <w:pPr>
              <w:outlineLvl w:val="0"/>
              <w:rPr>
                <w:sz w:val="24"/>
                <w:szCs w:val="24"/>
              </w:rPr>
            </w:pPr>
            <w:r w:rsidRPr="00EE2D25">
              <w:rPr>
                <w:sz w:val="24"/>
                <w:szCs w:val="24"/>
              </w:rPr>
              <w:t>85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Проведение расчетов с персоналом по заработной плате, с поставщиками ресурсов</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бизнес-планов инвестиционных проектов</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положения об оплате труда и премировании работников предприятия</w:t>
            </w:r>
          </w:p>
        </w:tc>
        <w:tc>
          <w:tcPr>
            <w:tcW w:w="814" w:type="pct"/>
          </w:tcPr>
          <w:p w:rsidR="00EE2D25" w:rsidRPr="00EE2D25" w:rsidRDefault="00EE2D25" w:rsidP="00EE2D25">
            <w:pPr>
              <w:outlineLvl w:val="0"/>
              <w:rPr>
                <w:sz w:val="24"/>
                <w:szCs w:val="24"/>
              </w:rPr>
            </w:pPr>
            <w:r w:rsidRPr="00EE2D25">
              <w:rPr>
                <w:sz w:val="24"/>
                <w:szCs w:val="24"/>
              </w:rPr>
              <w:t>60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Анализ причин образования дебиторской и кредиторской задолженности предприятия</w:t>
            </w:r>
          </w:p>
        </w:tc>
        <w:tc>
          <w:tcPr>
            <w:tcW w:w="814" w:type="pct"/>
          </w:tcPr>
          <w:p w:rsidR="00EE2D25" w:rsidRPr="00EE2D25" w:rsidRDefault="00EE2D25" w:rsidP="00EE2D25">
            <w:pPr>
              <w:outlineLvl w:val="0"/>
              <w:rPr>
                <w:sz w:val="24"/>
                <w:szCs w:val="24"/>
              </w:rPr>
            </w:pPr>
            <w:r w:rsidRPr="00EE2D25">
              <w:rPr>
                <w:sz w:val="24"/>
                <w:szCs w:val="24"/>
              </w:rPr>
              <w:t>100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outlineLvl w:val="0"/>
              <w:rPr>
                <w:sz w:val="24"/>
                <w:szCs w:val="24"/>
              </w:rPr>
            </w:pPr>
            <w:r w:rsidRPr="00EE2D25">
              <w:rPr>
                <w:sz w:val="24"/>
                <w:szCs w:val="24"/>
              </w:rPr>
              <w:t>8.Управлениекачеством продукции</w:t>
            </w:r>
          </w:p>
        </w:tc>
        <w:tc>
          <w:tcPr>
            <w:tcW w:w="2592" w:type="pct"/>
          </w:tcPr>
          <w:p w:rsidR="00EE2D25" w:rsidRPr="00EE2D25" w:rsidRDefault="00EE2D25" w:rsidP="00EE2D25">
            <w:pPr>
              <w:outlineLvl w:val="0"/>
              <w:rPr>
                <w:sz w:val="24"/>
                <w:szCs w:val="24"/>
              </w:rPr>
            </w:pPr>
            <w:r w:rsidRPr="00EE2D25">
              <w:rPr>
                <w:sz w:val="24"/>
                <w:szCs w:val="24"/>
              </w:rPr>
              <w:t>Разработка системы управления качеством (методик, процессов, инструкций, ресурсов)</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bCs/>
                <w:iCs/>
                <w:sz w:val="24"/>
                <w:szCs w:val="24"/>
              </w:rPr>
              <w:t>Обучение персонала вопросам качества</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Входной контроль качества материальных ресурсов</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Контроль техпроцессов</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Контроль качества изготавливаемых изделий</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и внедрение профилактических мероприятий для устранения причин потенциальных дефектов</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Проведение испытаний готовой продукции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Оформление и ведение документации</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vAlign w:val="center"/>
          </w:tcPr>
          <w:p w:rsidR="00EE2D25" w:rsidRPr="00EE2D25" w:rsidRDefault="00EE2D25" w:rsidP="00EE2D25">
            <w:pPr>
              <w:pStyle w:val="a3"/>
              <w:widowControl w:val="0"/>
              <w:numPr>
                <w:ilvl w:val="0"/>
                <w:numId w:val="31"/>
              </w:numPr>
              <w:shd w:val="clear" w:color="auto" w:fill="FFFFFF"/>
              <w:tabs>
                <w:tab w:val="left" w:pos="806"/>
              </w:tabs>
              <w:autoSpaceDE w:val="0"/>
              <w:autoSpaceDN w:val="0"/>
              <w:adjustRightInd w:val="0"/>
              <w:spacing w:after="0" w:line="240" w:lineRule="auto"/>
              <w:ind w:left="0"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Корпоративный менеджмент (для АО).</w:t>
            </w:r>
          </w:p>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Проведение общих собраний</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Проведение заседаний наблюдательного совета</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Раскрытие информации об обществе</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Ведение реестра</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proofErr w:type="gramStart"/>
            <w:r w:rsidRPr="00EE2D25">
              <w:rPr>
                <w:sz w:val="24"/>
                <w:szCs w:val="24"/>
              </w:rPr>
              <w:t>Контроль за</w:t>
            </w:r>
            <w:proofErr w:type="gramEnd"/>
            <w:r w:rsidRPr="00EE2D25">
              <w:rPr>
                <w:sz w:val="24"/>
                <w:szCs w:val="24"/>
              </w:rPr>
              <w:t xml:space="preserve"> финансово-хозяйственной деятельностью</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bl>
    <w:p w:rsidR="00EE2D25" w:rsidRPr="00EE2D25" w:rsidRDefault="00EE2D25" w:rsidP="00EE2D25">
      <w:pPr>
        <w:shd w:val="clear" w:color="auto" w:fill="FFFFFF"/>
        <w:tabs>
          <w:tab w:val="left" w:pos="6663"/>
        </w:tabs>
        <w:ind w:firstLine="737"/>
        <w:jc w:val="both"/>
        <w:rPr>
          <w:sz w:val="24"/>
          <w:szCs w:val="24"/>
        </w:rPr>
      </w:pPr>
      <w:proofErr w:type="gramStart"/>
      <w:r w:rsidRPr="00EE2D25">
        <w:rPr>
          <w:sz w:val="24"/>
          <w:szCs w:val="24"/>
        </w:rPr>
        <w:t>Исполнители (структурные подразделения, ответственные лица (их должности): директор, заместитель по экономике, зам. по общим вопросам, зам по производству, главный инженер, конструкторско-технологический отдел, производственный отдел, планово-экономический отдел, механик, энергетик, снабжение, управление персоналом, бухгалтерия, транспортная служба, отдел продаж, ОТК, начальники производственных цехов.</w:t>
      </w:r>
      <w:proofErr w:type="gramEnd"/>
    </w:p>
    <w:p w:rsidR="00EE2D25" w:rsidRPr="00EE2D25" w:rsidRDefault="00EE2D25" w:rsidP="00EE2D25">
      <w:pPr>
        <w:shd w:val="clear" w:color="auto" w:fill="FFFFFF"/>
        <w:tabs>
          <w:tab w:val="left" w:pos="6663"/>
        </w:tabs>
        <w:ind w:firstLine="737"/>
        <w:jc w:val="both"/>
        <w:rPr>
          <w:sz w:val="24"/>
          <w:szCs w:val="24"/>
        </w:rPr>
      </w:pPr>
      <w:r w:rsidRPr="00EE2D25">
        <w:rPr>
          <w:sz w:val="24"/>
          <w:szCs w:val="24"/>
        </w:rPr>
        <w:t>Предложите мероприятия по улучшению организации работ на предприятии.</w:t>
      </w:r>
    </w:p>
    <w:p w:rsidR="00EE2D25" w:rsidRP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tabs>
          <w:tab w:val="left" w:pos="6663"/>
        </w:tabs>
        <w:ind w:firstLine="737"/>
        <w:jc w:val="both"/>
        <w:rPr>
          <w:sz w:val="24"/>
          <w:szCs w:val="24"/>
        </w:rPr>
      </w:pPr>
    </w:p>
    <w:p w:rsidR="00EE2D25" w:rsidRDefault="00EE2D25" w:rsidP="00EE2D25">
      <w:pPr>
        <w:shd w:val="clear" w:color="auto" w:fill="FFFFFF"/>
        <w:tabs>
          <w:tab w:val="left" w:pos="6663"/>
        </w:tabs>
        <w:ind w:firstLine="737"/>
        <w:jc w:val="both"/>
        <w:rPr>
          <w:sz w:val="24"/>
          <w:szCs w:val="24"/>
        </w:rPr>
      </w:pPr>
    </w:p>
    <w:p w:rsidR="00EE2D25" w:rsidRDefault="00EE2D25" w:rsidP="00EE2D25">
      <w:pPr>
        <w:shd w:val="clear" w:color="auto" w:fill="FFFFFF"/>
        <w:tabs>
          <w:tab w:val="left" w:pos="6663"/>
        </w:tabs>
        <w:ind w:firstLine="737"/>
        <w:jc w:val="both"/>
        <w:rPr>
          <w:sz w:val="24"/>
          <w:szCs w:val="24"/>
        </w:rPr>
      </w:pPr>
    </w:p>
    <w:p w:rsidR="00EE2D25" w:rsidRDefault="00EE2D25" w:rsidP="00EE2D25">
      <w:pPr>
        <w:shd w:val="clear" w:color="auto" w:fill="FFFFFF"/>
        <w:tabs>
          <w:tab w:val="left" w:pos="6663"/>
        </w:tabs>
        <w:ind w:firstLine="737"/>
        <w:jc w:val="both"/>
        <w:rPr>
          <w:sz w:val="24"/>
          <w:szCs w:val="24"/>
        </w:rPr>
      </w:pPr>
    </w:p>
    <w:p w:rsid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tabs>
          <w:tab w:val="left" w:pos="6663"/>
        </w:tabs>
        <w:ind w:firstLine="737"/>
        <w:jc w:val="both"/>
        <w:rPr>
          <w:sz w:val="24"/>
          <w:szCs w:val="24"/>
        </w:rPr>
      </w:pPr>
      <w:r w:rsidRPr="00EE2D25">
        <w:rPr>
          <w:sz w:val="24"/>
          <w:szCs w:val="24"/>
        </w:rPr>
        <w:lastRenderedPageBreak/>
        <w:t>Задание 2.</w:t>
      </w:r>
      <w:r w:rsidRPr="00EE2D25">
        <w:rPr>
          <w:iCs/>
          <w:color w:val="000000"/>
          <w:sz w:val="24"/>
          <w:szCs w:val="24"/>
          <w:lang w:eastAsia="en-US"/>
        </w:rPr>
        <w:t xml:space="preserve">  Выполните о</w:t>
      </w:r>
      <w:r w:rsidRPr="00EE2D25">
        <w:rPr>
          <w:sz w:val="24"/>
          <w:szCs w:val="24"/>
        </w:rPr>
        <w:t>ценку менеджмента организации по следующим категориям:</w:t>
      </w:r>
    </w:p>
    <w:tbl>
      <w:tblPr>
        <w:tblStyle w:val="a9"/>
        <w:tblW w:w="0" w:type="auto"/>
        <w:tblLayout w:type="fixed"/>
        <w:tblLook w:val="04A0" w:firstRow="1" w:lastRow="0" w:firstColumn="1" w:lastColumn="0" w:noHBand="0" w:noVBand="1"/>
      </w:tblPr>
      <w:tblGrid>
        <w:gridCol w:w="959"/>
        <w:gridCol w:w="709"/>
        <w:gridCol w:w="708"/>
        <w:gridCol w:w="851"/>
        <w:gridCol w:w="580"/>
        <w:gridCol w:w="129"/>
        <w:gridCol w:w="283"/>
        <w:gridCol w:w="567"/>
        <w:gridCol w:w="851"/>
        <w:gridCol w:w="425"/>
        <w:gridCol w:w="567"/>
        <w:gridCol w:w="850"/>
        <w:gridCol w:w="522"/>
        <w:gridCol w:w="187"/>
        <w:gridCol w:w="709"/>
        <w:gridCol w:w="674"/>
      </w:tblGrid>
      <w:tr w:rsidR="00EE2D25" w:rsidRPr="00EE2D25" w:rsidTr="00EE2D25">
        <w:tc>
          <w:tcPr>
            <w:tcW w:w="9571" w:type="dxa"/>
            <w:gridSpan w:val="16"/>
          </w:tcPr>
          <w:p w:rsidR="00EE2D25" w:rsidRPr="00EE2D25" w:rsidRDefault="00EE2D25" w:rsidP="00EE2D25">
            <w:pPr>
              <w:pStyle w:val="a3"/>
              <w:spacing w:after="0" w:line="240" w:lineRule="auto"/>
              <w:ind w:left="0"/>
              <w:jc w:val="both"/>
              <w:rPr>
                <w:rFonts w:ascii="Times New Roman" w:hAnsi="Times New Roman" w:cs="Times New Roman"/>
                <w:b/>
                <w:sz w:val="24"/>
                <w:szCs w:val="24"/>
              </w:rPr>
            </w:pPr>
            <w:r w:rsidRPr="00EE2D25">
              <w:rPr>
                <w:rFonts w:ascii="Times New Roman" w:hAnsi="Times New Roman" w:cs="Times New Roman"/>
                <w:b/>
                <w:color w:val="000000"/>
                <w:sz w:val="24"/>
                <w:szCs w:val="24"/>
              </w:rPr>
              <w:t>Действенность — степень достижения целей организации</w:t>
            </w:r>
            <w:proofErr w:type="gramStart"/>
            <w:r w:rsidRPr="00EE2D25">
              <w:rPr>
                <w:rFonts w:ascii="Times New Roman" w:hAnsi="Times New Roman" w:cs="Times New Roman"/>
                <w:b/>
                <w:color w:val="000000"/>
                <w:sz w:val="24"/>
                <w:szCs w:val="24"/>
              </w:rPr>
              <w:t xml:space="preserve"> (%)</w:t>
            </w:r>
            <w:proofErr w:type="gramEnd"/>
          </w:p>
        </w:tc>
      </w:tr>
      <w:tr w:rsidR="00EE2D25" w:rsidRPr="00EE2D25" w:rsidTr="00EE2D25">
        <w:tc>
          <w:tcPr>
            <w:tcW w:w="95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Показатели</w:t>
            </w: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 xml:space="preserve">Ед. </w:t>
            </w:r>
            <w:proofErr w:type="spellStart"/>
            <w:r w:rsidRPr="00EE2D25">
              <w:rPr>
                <w:rFonts w:ascii="Times New Roman" w:hAnsi="Times New Roman" w:cs="Times New Roman"/>
                <w:sz w:val="24"/>
                <w:szCs w:val="24"/>
              </w:rPr>
              <w:t>измер</w:t>
            </w:r>
            <w:proofErr w:type="spellEnd"/>
            <w:r w:rsidRPr="00EE2D25">
              <w:rPr>
                <w:rFonts w:ascii="Times New Roman" w:hAnsi="Times New Roman" w:cs="Times New Roman"/>
                <w:sz w:val="24"/>
                <w:szCs w:val="24"/>
              </w:rPr>
              <w:t>.</w:t>
            </w:r>
          </w:p>
        </w:tc>
        <w:tc>
          <w:tcPr>
            <w:tcW w:w="2268" w:type="dxa"/>
            <w:gridSpan w:val="4"/>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 xml:space="preserve">Плановые </w:t>
            </w:r>
          </w:p>
        </w:tc>
        <w:tc>
          <w:tcPr>
            <w:tcW w:w="2693" w:type="dxa"/>
            <w:gridSpan w:val="5"/>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 xml:space="preserve">Фактические </w:t>
            </w:r>
          </w:p>
        </w:tc>
        <w:tc>
          <w:tcPr>
            <w:tcW w:w="1559" w:type="dxa"/>
            <w:gridSpan w:val="3"/>
          </w:tcPr>
          <w:p w:rsidR="00EE2D25" w:rsidRPr="00EE2D25" w:rsidRDefault="00EE2D25" w:rsidP="00EE2D25">
            <w:pPr>
              <w:pStyle w:val="a3"/>
              <w:spacing w:after="0" w:line="240" w:lineRule="auto"/>
              <w:ind w:left="0"/>
              <w:jc w:val="both"/>
              <w:rPr>
                <w:rFonts w:ascii="Times New Roman" w:hAnsi="Times New Roman" w:cs="Times New Roman"/>
                <w:color w:val="000000" w:themeColor="text1"/>
                <w:sz w:val="24"/>
                <w:szCs w:val="24"/>
              </w:rPr>
            </w:pPr>
            <w:r w:rsidRPr="00EE2D25">
              <w:rPr>
                <w:rFonts w:ascii="Times New Roman" w:hAnsi="Times New Roman" w:cs="Times New Roman"/>
                <w:color w:val="000000" w:themeColor="text1"/>
                <w:sz w:val="24"/>
                <w:szCs w:val="24"/>
              </w:rPr>
              <w:t>Изменение абсолютное</w:t>
            </w:r>
          </w:p>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themeColor="text1"/>
                <w:sz w:val="24"/>
                <w:szCs w:val="24"/>
              </w:rPr>
              <w:t>(+,-)</w:t>
            </w:r>
          </w:p>
        </w:tc>
        <w:tc>
          <w:tcPr>
            <w:tcW w:w="1383"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themeColor="text1"/>
                <w:sz w:val="24"/>
                <w:szCs w:val="24"/>
              </w:rPr>
              <w:t>Изменение, %</w:t>
            </w:r>
          </w:p>
        </w:tc>
      </w:tr>
      <w:tr w:rsidR="00EE2D25" w:rsidRPr="00EE2D25" w:rsidTr="00EE2D25">
        <w:tc>
          <w:tcPr>
            <w:tcW w:w="95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По доходам</w:t>
            </w: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Тыс. руб.</w:t>
            </w:r>
          </w:p>
        </w:tc>
        <w:tc>
          <w:tcPr>
            <w:tcW w:w="708"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252</w:t>
            </w:r>
          </w:p>
        </w:tc>
        <w:tc>
          <w:tcPr>
            <w:tcW w:w="85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290</w:t>
            </w:r>
          </w:p>
        </w:tc>
        <w:tc>
          <w:tcPr>
            <w:tcW w:w="709"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333</w:t>
            </w:r>
          </w:p>
        </w:tc>
        <w:tc>
          <w:tcPr>
            <w:tcW w:w="850"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222</w:t>
            </w:r>
          </w:p>
        </w:tc>
        <w:tc>
          <w:tcPr>
            <w:tcW w:w="85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270</w:t>
            </w:r>
          </w:p>
        </w:tc>
        <w:tc>
          <w:tcPr>
            <w:tcW w:w="992"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374</w:t>
            </w:r>
          </w:p>
        </w:tc>
        <w:tc>
          <w:tcPr>
            <w:tcW w:w="850"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674"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95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По прибыли</w:t>
            </w: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Тыс. руб.</w:t>
            </w:r>
          </w:p>
        </w:tc>
        <w:tc>
          <w:tcPr>
            <w:tcW w:w="708" w:type="dxa"/>
          </w:tcPr>
          <w:p w:rsidR="00EE2D25" w:rsidRPr="00EE2D25" w:rsidRDefault="00EE2D25" w:rsidP="00EE2D25">
            <w:pPr>
              <w:pStyle w:val="a3"/>
              <w:spacing w:after="0" w:line="240" w:lineRule="auto"/>
              <w:ind w:left="0"/>
              <w:jc w:val="both"/>
              <w:rPr>
                <w:rFonts w:ascii="Times New Roman" w:hAnsi="Times New Roman" w:cs="Times New Roman"/>
                <w:sz w:val="24"/>
                <w:szCs w:val="24"/>
                <w:lang w:val="en-US"/>
              </w:rPr>
            </w:pPr>
            <w:r w:rsidRPr="00EE2D25">
              <w:rPr>
                <w:rFonts w:ascii="Times New Roman" w:hAnsi="Times New Roman" w:cs="Times New Roman"/>
                <w:sz w:val="24"/>
                <w:szCs w:val="24"/>
              </w:rPr>
              <w:t>25,2</w:t>
            </w:r>
          </w:p>
        </w:tc>
        <w:tc>
          <w:tcPr>
            <w:tcW w:w="851"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29</w:t>
            </w: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33,3</w:t>
            </w:r>
          </w:p>
        </w:tc>
        <w:tc>
          <w:tcPr>
            <w:tcW w:w="850"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18</w:t>
            </w:r>
          </w:p>
        </w:tc>
        <w:tc>
          <w:tcPr>
            <w:tcW w:w="851"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21</w:t>
            </w:r>
          </w:p>
        </w:tc>
        <w:tc>
          <w:tcPr>
            <w:tcW w:w="992"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31</w:t>
            </w:r>
          </w:p>
        </w:tc>
        <w:tc>
          <w:tcPr>
            <w:tcW w:w="850"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674"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959" w:type="dxa"/>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По рентабельности продаж</w:t>
            </w: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w:t>
            </w:r>
          </w:p>
        </w:tc>
        <w:tc>
          <w:tcPr>
            <w:tcW w:w="708"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851"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850"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851"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992"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850"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674"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9571" w:type="dxa"/>
            <w:gridSpan w:val="16"/>
          </w:tcPr>
          <w:p w:rsidR="00EE2D25" w:rsidRPr="00EE2D25" w:rsidRDefault="00EE2D25" w:rsidP="00EE2D25">
            <w:pPr>
              <w:pStyle w:val="a3"/>
              <w:spacing w:after="0" w:line="240" w:lineRule="auto"/>
              <w:ind w:left="0"/>
              <w:jc w:val="both"/>
              <w:rPr>
                <w:rFonts w:ascii="Times New Roman" w:hAnsi="Times New Roman" w:cs="Times New Roman"/>
                <w:b/>
                <w:sz w:val="24"/>
                <w:szCs w:val="24"/>
              </w:rPr>
            </w:pPr>
            <w:r w:rsidRPr="00EE2D25">
              <w:rPr>
                <w:rFonts w:ascii="Times New Roman" w:hAnsi="Times New Roman" w:cs="Times New Roman"/>
                <w:b/>
                <w:color w:val="000000"/>
                <w:sz w:val="24"/>
                <w:szCs w:val="24"/>
              </w:rPr>
              <w:t>Инновационная активность</w:t>
            </w: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Показатель активности</w:t>
            </w:r>
          </w:p>
        </w:tc>
        <w:tc>
          <w:tcPr>
            <w:tcW w:w="2255" w:type="dxa"/>
            <w:gridSpan w:val="5"/>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Объем продаж по показателю, тыс. руб.</w:t>
            </w:r>
          </w:p>
        </w:tc>
        <w:tc>
          <w:tcPr>
            <w:tcW w:w="1939"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Объем продаж всего,</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 xml:space="preserve">Уровень активности, </w:t>
            </w:r>
          </w:p>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 -</w:t>
            </w: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 xml:space="preserve">Освоение нового типоразмера товара </w:t>
            </w:r>
          </w:p>
        </w:tc>
        <w:tc>
          <w:tcPr>
            <w:tcW w:w="2255" w:type="dxa"/>
            <w:gridSpan w:val="5"/>
          </w:tcPr>
          <w:p w:rsidR="00EE2D25" w:rsidRPr="00EE2D25" w:rsidRDefault="00EE2D25" w:rsidP="00EE2D25">
            <w:pPr>
              <w:jc w:val="center"/>
              <w:rPr>
                <w:color w:val="000000" w:themeColor="text1"/>
                <w:sz w:val="24"/>
                <w:szCs w:val="24"/>
              </w:rPr>
            </w:pPr>
            <w:r w:rsidRPr="00EE2D25">
              <w:rPr>
                <w:color w:val="000000" w:themeColor="text1"/>
                <w:sz w:val="24"/>
                <w:szCs w:val="24"/>
              </w:rPr>
              <w:t>252</w:t>
            </w:r>
          </w:p>
        </w:tc>
        <w:tc>
          <w:tcPr>
            <w:tcW w:w="1939" w:type="dxa"/>
            <w:gridSpan w:val="3"/>
          </w:tcPr>
          <w:p w:rsidR="00EE2D25" w:rsidRPr="00EE2D25" w:rsidRDefault="00EE2D25" w:rsidP="00EE2D25">
            <w:pPr>
              <w:jc w:val="center"/>
              <w:rPr>
                <w:color w:val="000000" w:themeColor="text1"/>
                <w:sz w:val="24"/>
                <w:szCs w:val="24"/>
              </w:rPr>
            </w:pPr>
            <w:r w:rsidRPr="00EE2D25">
              <w:rPr>
                <w:color w:val="000000" w:themeColor="text1"/>
                <w:sz w:val="24"/>
                <w:szCs w:val="24"/>
              </w:rPr>
              <w:t>1290</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Освоение рынка</w:t>
            </w:r>
          </w:p>
        </w:tc>
        <w:tc>
          <w:tcPr>
            <w:tcW w:w="2255" w:type="dxa"/>
            <w:gridSpan w:val="5"/>
          </w:tcPr>
          <w:p w:rsidR="00EE2D25" w:rsidRPr="00EE2D25" w:rsidRDefault="00EE2D25" w:rsidP="00EE2D25">
            <w:pPr>
              <w:jc w:val="center"/>
              <w:rPr>
                <w:color w:val="000000" w:themeColor="text1"/>
                <w:sz w:val="24"/>
                <w:szCs w:val="24"/>
              </w:rPr>
            </w:pPr>
            <w:r w:rsidRPr="00EE2D25">
              <w:rPr>
                <w:color w:val="000000" w:themeColor="text1"/>
                <w:sz w:val="24"/>
                <w:szCs w:val="24"/>
              </w:rPr>
              <w:t>202</w:t>
            </w:r>
          </w:p>
        </w:tc>
        <w:tc>
          <w:tcPr>
            <w:tcW w:w="1939" w:type="dxa"/>
            <w:gridSpan w:val="3"/>
          </w:tcPr>
          <w:p w:rsidR="00EE2D25" w:rsidRPr="00EE2D25" w:rsidRDefault="00EE2D25" w:rsidP="00EE2D25">
            <w:pPr>
              <w:jc w:val="center"/>
              <w:rPr>
                <w:color w:val="000000" w:themeColor="text1"/>
                <w:sz w:val="24"/>
                <w:szCs w:val="24"/>
              </w:rPr>
            </w:pPr>
            <w:r w:rsidRPr="00EE2D25">
              <w:rPr>
                <w:color w:val="000000" w:themeColor="text1"/>
                <w:sz w:val="24"/>
                <w:szCs w:val="24"/>
              </w:rPr>
              <w:t>2290</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Совершенствование системы премирования</w:t>
            </w:r>
          </w:p>
        </w:tc>
        <w:tc>
          <w:tcPr>
            <w:tcW w:w="2255" w:type="dxa"/>
            <w:gridSpan w:val="5"/>
          </w:tcPr>
          <w:p w:rsidR="00EE2D25" w:rsidRPr="00EE2D25" w:rsidRDefault="00EE2D25" w:rsidP="00EE2D25">
            <w:pPr>
              <w:pStyle w:val="a3"/>
              <w:spacing w:after="0" w:line="240" w:lineRule="auto"/>
              <w:ind w:left="0"/>
              <w:jc w:val="center"/>
              <w:rPr>
                <w:rFonts w:ascii="Times New Roman" w:hAnsi="Times New Roman" w:cs="Times New Roman"/>
                <w:sz w:val="24"/>
                <w:szCs w:val="24"/>
              </w:rPr>
            </w:pPr>
            <w:r w:rsidRPr="00EE2D25">
              <w:rPr>
                <w:rFonts w:ascii="Times New Roman" w:hAnsi="Times New Roman" w:cs="Times New Roman"/>
                <w:sz w:val="24"/>
                <w:szCs w:val="24"/>
              </w:rPr>
              <w:t>1220</w:t>
            </w:r>
          </w:p>
        </w:tc>
        <w:tc>
          <w:tcPr>
            <w:tcW w:w="1939" w:type="dxa"/>
            <w:gridSpan w:val="3"/>
          </w:tcPr>
          <w:p w:rsidR="00EE2D25" w:rsidRPr="00EE2D25" w:rsidRDefault="00EE2D25" w:rsidP="00EE2D25">
            <w:pPr>
              <w:pStyle w:val="a3"/>
              <w:spacing w:after="0" w:line="240" w:lineRule="auto"/>
              <w:ind w:left="0"/>
              <w:jc w:val="center"/>
              <w:rPr>
                <w:rFonts w:ascii="Times New Roman" w:hAnsi="Times New Roman" w:cs="Times New Roman"/>
                <w:sz w:val="24"/>
                <w:szCs w:val="24"/>
              </w:rPr>
            </w:pPr>
            <w:r w:rsidRPr="00EE2D25">
              <w:rPr>
                <w:rFonts w:ascii="Times New Roman" w:hAnsi="Times New Roman" w:cs="Times New Roman"/>
                <w:sz w:val="24"/>
                <w:szCs w:val="24"/>
              </w:rPr>
              <w:t>1000</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Совершенствование технологии</w:t>
            </w:r>
          </w:p>
        </w:tc>
        <w:tc>
          <w:tcPr>
            <w:tcW w:w="2255" w:type="dxa"/>
            <w:gridSpan w:val="5"/>
          </w:tcPr>
          <w:p w:rsidR="00EE2D25" w:rsidRPr="00EE2D25" w:rsidRDefault="00EE2D25" w:rsidP="00EE2D25">
            <w:pPr>
              <w:pStyle w:val="a3"/>
              <w:spacing w:after="0" w:line="240" w:lineRule="auto"/>
              <w:ind w:left="0"/>
              <w:jc w:val="center"/>
              <w:rPr>
                <w:rFonts w:ascii="Times New Roman" w:hAnsi="Times New Roman" w:cs="Times New Roman"/>
                <w:sz w:val="24"/>
                <w:szCs w:val="24"/>
              </w:rPr>
            </w:pPr>
            <w:r w:rsidRPr="00EE2D25">
              <w:rPr>
                <w:rFonts w:ascii="Times New Roman" w:hAnsi="Times New Roman" w:cs="Times New Roman"/>
                <w:sz w:val="24"/>
                <w:szCs w:val="24"/>
              </w:rPr>
              <w:t>1400</w:t>
            </w:r>
          </w:p>
        </w:tc>
        <w:tc>
          <w:tcPr>
            <w:tcW w:w="1939" w:type="dxa"/>
            <w:gridSpan w:val="3"/>
          </w:tcPr>
          <w:p w:rsidR="00EE2D25" w:rsidRPr="00EE2D25" w:rsidRDefault="00EE2D25" w:rsidP="00EE2D25">
            <w:pPr>
              <w:pStyle w:val="a3"/>
              <w:spacing w:after="0" w:line="240" w:lineRule="auto"/>
              <w:ind w:left="0"/>
              <w:jc w:val="center"/>
              <w:rPr>
                <w:rFonts w:ascii="Times New Roman" w:hAnsi="Times New Roman" w:cs="Times New Roman"/>
                <w:sz w:val="24"/>
                <w:szCs w:val="24"/>
              </w:rPr>
            </w:pPr>
            <w:r w:rsidRPr="00EE2D25">
              <w:rPr>
                <w:rFonts w:ascii="Times New Roman" w:hAnsi="Times New Roman" w:cs="Times New Roman"/>
                <w:sz w:val="24"/>
                <w:szCs w:val="24"/>
              </w:rPr>
              <w:t>1320</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9571" w:type="dxa"/>
            <w:gridSpan w:val="16"/>
          </w:tcPr>
          <w:p w:rsidR="00EE2D25" w:rsidRPr="00EE2D25" w:rsidRDefault="00EE2D25" w:rsidP="00EE2D25">
            <w:pPr>
              <w:pStyle w:val="a3"/>
              <w:spacing w:after="0" w:line="240" w:lineRule="auto"/>
              <w:ind w:left="0"/>
              <w:jc w:val="both"/>
              <w:rPr>
                <w:rFonts w:ascii="Times New Roman" w:hAnsi="Times New Roman" w:cs="Times New Roman"/>
                <w:b/>
                <w:sz w:val="24"/>
                <w:szCs w:val="24"/>
              </w:rPr>
            </w:pPr>
            <w:r w:rsidRPr="00EE2D25">
              <w:rPr>
                <w:rFonts w:ascii="Times New Roman" w:hAnsi="Times New Roman" w:cs="Times New Roman"/>
                <w:b/>
                <w:color w:val="000000"/>
                <w:sz w:val="24"/>
                <w:szCs w:val="24"/>
              </w:rPr>
              <w:t>Качество трудовой жизни работников</w:t>
            </w:r>
          </w:p>
        </w:tc>
      </w:tr>
      <w:tr w:rsidR="00EE2D25" w:rsidRPr="00EE2D25" w:rsidTr="00EE2D25">
        <w:trPr>
          <w:trHeight w:val="739"/>
        </w:trPr>
        <w:tc>
          <w:tcPr>
            <w:tcW w:w="4219" w:type="dxa"/>
            <w:gridSpan w:val="7"/>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Условиям труда работ</w:t>
            </w:r>
            <w:r w:rsidRPr="00EE2D25">
              <w:rPr>
                <w:rFonts w:ascii="Times New Roman" w:hAnsi="Times New Roman" w:cs="Times New Roman"/>
                <w:color w:val="000000"/>
                <w:sz w:val="24"/>
                <w:szCs w:val="24"/>
              </w:rPr>
              <w:softHyphen/>
              <w:t>ников</w:t>
            </w:r>
          </w:p>
        </w:tc>
        <w:tc>
          <w:tcPr>
            <w:tcW w:w="5352" w:type="dxa"/>
            <w:gridSpan w:val="9"/>
          </w:tcPr>
          <w:p w:rsidR="00EE2D25" w:rsidRPr="00EE2D25" w:rsidRDefault="00EE2D25" w:rsidP="00EE2D25">
            <w:pPr>
              <w:shd w:val="clear" w:color="auto" w:fill="FFFFFF"/>
              <w:jc w:val="both"/>
              <w:rPr>
                <w:sz w:val="24"/>
                <w:szCs w:val="24"/>
              </w:rPr>
            </w:pPr>
            <w:r w:rsidRPr="00EE2D25">
              <w:rPr>
                <w:color w:val="000000"/>
                <w:sz w:val="24"/>
                <w:szCs w:val="24"/>
              </w:rPr>
              <w:t>Степень удовлетворения важных личных потребностей (</w:t>
            </w:r>
            <w:proofErr w:type="gramStart"/>
            <w:r w:rsidRPr="00EE2D25">
              <w:rPr>
                <w:color w:val="000000"/>
                <w:sz w:val="24"/>
                <w:szCs w:val="24"/>
              </w:rPr>
              <w:t>в</w:t>
            </w:r>
            <w:proofErr w:type="gramEnd"/>
            <w:r w:rsidRPr="00EE2D25">
              <w:rPr>
                <w:color w:val="000000"/>
                <w:sz w:val="24"/>
                <w:szCs w:val="24"/>
              </w:rPr>
              <w:t xml:space="preserve"> %) по опросам</w:t>
            </w:r>
          </w:p>
        </w:tc>
      </w:tr>
      <w:tr w:rsidR="00EE2D25" w:rsidRPr="00EE2D25" w:rsidTr="00EE2D25">
        <w:tc>
          <w:tcPr>
            <w:tcW w:w="4219" w:type="dxa"/>
            <w:gridSpan w:val="7"/>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Экономические</w:t>
            </w:r>
          </w:p>
        </w:tc>
        <w:tc>
          <w:tcPr>
            <w:tcW w:w="5352" w:type="dxa"/>
            <w:gridSpan w:val="9"/>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60</w:t>
            </w:r>
          </w:p>
        </w:tc>
      </w:tr>
      <w:tr w:rsidR="00EE2D25" w:rsidRPr="00EE2D25" w:rsidTr="00EE2D25">
        <w:tc>
          <w:tcPr>
            <w:tcW w:w="4219" w:type="dxa"/>
            <w:gridSpan w:val="7"/>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Психологические</w:t>
            </w:r>
          </w:p>
        </w:tc>
        <w:tc>
          <w:tcPr>
            <w:tcW w:w="5352" w:type="dxa"/>
            <w:gridSpan w:val="9"/>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70</w:t>
            </w:r>
          </w:p>
        </w:tc>
      </w:tr>
      <w:tr w:rsidR="00EE2D25" w:rsidRPr="00EE2D25" w:rsidTr="00EE2D25">
        <w:tc>
          <w:tcPr>
            <w:tcW w:w="4219" w:type="dxa"/>
            <w:gridSpan w:val="7"/>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Соци</w:t>
            </w:r>
            <w:r w:rsidRPr="00EE2D25">
              <w:rPr>
                <w:rFonts w:ascii="Times New Roman" w:hAnsi="Times New Roman" w:cs="Times New Roman"/>
                <w:color w:val="000000"/>
                <w:sz w:val="24"/>
                <w:szCs w:val="24"/>
              </w:rPr>
              <w:softHyphen/>
              <w:t>альные</w:t>
            </w:r>
          </w:p>
        </w:tc>
        <w:tc>
          <w:tcPr>
            <w:tcW w:w="5352" w:type="dxa"/>
            <w:gridSpan w:val="9"/>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80</w:t>
            </w:r>
          </w:p>
        </w:tc>
      </w:tr>
      <w:tr w:rsidR="00EE2D25" w:rsidRPr="00EE2D25" w:rsidTr="00EE2D25">
        <w:tc>
          <w:tcPr>
            <w:tcW w:w="9571" w:type="dxa"/>
            <w:gridSpan w:val="16"/>
          </w:tcPr>
          <w:p w:rsidR="00EE2D25" w:rsidRPr="00EE2D25" w:rsidRDefault="00EE2D25" w:rsidP="00EE2D25">
            <w:pPr>
              <w:pStyle w:val="a3"/>
              <w:spacing w:after="0" w:line="240" w:lineRule="auto"/>
              <w:ind w:left="0"/>
              <w:jc w:val="both"/>
              <w:rPr>
                <w:rFonts w:ascii="Times New Roman" w:hAnsi="Times New Roman" w:cs="Times New Roman"/>
                <w:b/>
                <w:sz w:val="24"/>
                <w:szCs w:val="24"/>
              </w:rPr>
            </w:pPr>
            <w:r w:rsidRPr="00EE2D25">
              <w:rPr>
                <w:rFonts w:ascii="Times New Roman" w:hAnsi="Times New Roman" w:cs="Times New Roman"/>
                <w:b/>
                <w:color w:val="000000"/>
                <w:sz w:val="24"/>
                <w:szCs w:val="24"/>
              </w:rPr>
              <w:t>С</w:t>
            </w:r>
            <w:r w:rsidRPr="00EE2D25">
              <w:rPr>
                <w:rFonts w:ascii="Times New Roman" w:hAnsi="Times New Roman" w:cs="Times New Roman"/>
                <w:b/>
                <w:iCs/>
                <w:color w:val="000000"/>
                <w:sz w:val="24"/>
                <w:szCs w:val="24"/>
              </w:rPr>
              <w:t>воевременности принятия важных решений</w:t>
            </w: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 xml:space="preserve">Показатель </w:t>
            </w:r>
          </w:p>
        </w:tc>
        <w:tc>
          <w:tcPr>
            <w:tcW w:w="2255" w:type="dxa"/>
            <w:gridSpan w:val="5"/>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Всего</w:t>
            </w:r>
          </w:p>
        </w:tc>
        <w:tc>
          <w:tcPr>
            <w:tcW w:w="1939"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iCs/>
                <w:color w:val="000000"/>
                <w:sz w:val="24"/>
                <w:szCs w:val="24"/>
              </w:rPr>
              <w:t>Число</w:t>
            </w:r>
            <w:r w:rsidRPr="00EE2D25">
              <w:rPr>
                <w:rFonts w:ascii="Times New Roman" w:hAnsi="Times New Roman" w:cs="Times New Roman"/>
                <w:color w:val="000000"/>
                <w:sz w:val="24"/>
                <w:szCs w:val="24"/>
              </w:rPr>
              <w:t xml:space="preserve"> потерь</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Связи с партне</w:t>
            </w:r>
            <w:r w:rsidRPr="00EE2D25">
              <w:rPr>
                <w:rFonts w:ascii="Times New Roman" w:hAnsi="Times New Roman" w:cs="Times New Roman"/>
                <w:color w:val="000000"/>
                <w:sz w:val="24"/>
                <w:szCs w:val="24"/>
              </w:rPr>
              <w:softHyphen/>
              <w:t>рами на поставку ресурсов</w:t>
            </w:r>
          </w:p>
        </w:tc>
        <w:tc>
          <w:tcPr>
            <w:tcW w:w="2255" w:type="dxa"/>
            <w:gridSpan w:val="5"/>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25</w:t>
            </w:r>
          </w:p>
        </w:tc>
        <w:tc>
          <w:tcPr>
            <w:tcW w:w="1939" w:type="dxa"/>
            <w:gridSpan w:val="3"/>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9</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Количество потенциальных контрактов на продажу</w:t>
            </w:r>
          </w:p>
        </w:tc>
        <w:tc>
          <w:tcPr>
            <w:tcW w:w="2255" w:type="dxa"/>
            <w:gridSpan w:val="5"/>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w:t>
            </w:r>
          </w:p>
        </w:tc>
        <w:tc>
          <w:tcPr>
            <w:tcW w:w="1939" w:type="dxa"/>
            <w:gridSpan w:val="3"/>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12</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bl>
    <w:p w:rsidR="00EE2D25" w:rsidRPr="00EE2D25" w:rsidRDefault="00EE2D25" w:rsidP="00EE2D25">
      <w:pPr>
        <w:shd w:val="clear" w:color="auto" w:fill="FFFFFF"/>
        <w:tabs>
          <w:tab w:val="left" w:pos="6663"/>
        </w:tabs>
        <w:ind w:firstLine="737"/>
        <w:jc w:val="both"/>
        <w:rPr>
          <w:sz w:val="24"/>
          <w:szCs w:val="24"/>
        </w:rPr>
      </w:pPr>
      <w:r w:rsidRPr="00EE2D25">
        <w:rPr>
          <w:sz w:val="24"/>
          <w:szCs w:val="24"/>
        </w:rPr>
        <w:t>Сделайте выводы об эффективности менеджмента по указанным категориям эффективности</w:t>
      </w:r>
    </w:p>
    <w:p w:rsidR="00EE2D25" w:rsidRP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ind w:firstLine="737"/>
        <w:jc w:val="both"/>
        <w:rPr>
          <w:sz w:val="24"/>
          <w:szCs w:val="24"/>
        </w:rPr>
      </w:pPr>
    </w:p>
    <w:p w:rsidR="00EE2D25" w:rsidRPr="00EE2D25" w:rsidRDefault="00EE2D25" w:rsidP="00EE2D25">
      <w:pPr>
        <w:shd w:val="clear" w:color="auto" w:fill="FFFFFF"/>
        <w:ind w:firstLine="737"/>
        <w:jc w:val="both"/>
        <w:rPr>
          <w:b/>
          <w:sz w:val="24"/>
          <w:szCs w:val="24"/>
        </w:rPr>
      </w:pPr>
      <w:r w:rsidRPr="00EE2D25">
        <w:rPr>
          <w:sz w:val="24"/>
          <w:szCs w:val="24"/>
        </w:rPr>
        <w:t>Задание 3. По технико-экономическим показателям деятельност</w:t>
      </w:r>
      <w:proofErr w:type="gramStart"/>
      <w:r w:rsidRPr="00EE2D25">
        <w:rPr>
          <w:sz w:val="24"/>
          <w:szCs w:val="24"/>
        </w:rPr>
        <w:t>и ООО</w:t>
      </w:r>
      <w:proofErr w:type="gramEnd"/>
      <w:r w:rsidRPr="00EE2D25">
        <w:rPr>
          <w:sz w:val="24"/>
          <w:szCs w:val="24"/>
        </w:rPr>
        <w:t xml:space="preserve"> «МММ» </w:t>
      </w:r>
      <w:r w:rsidRPr="00EE2D25">
        <w:rPr>
          <w:color w:val="000000" w:themeColor="text1"/>
          <w:sz w:val="24"/>
          <w:szCs w:val="24"/>
        </w:rPr>
        <w:t xml:space="preserve">(тыс. руб.) </w:t>
      </w:r>
      <w:r w:rsidRPr="00EE2D25">
        <w:rPr>
          <w:sz w:val="24"/>
          <w:szCs w:val="24"/>
        </w:rPr>
        <w:t>выполните горизонтальный анализ и сделайте выводы относительно эффективности менеджмента организации.</w:t>
      </w:r>
    </w:p>
    <w:tbl>
      <w:tblPr>
        <w:tblW w:w="9431" w:type="dxa"/>
        <w:tblInd w:w="-2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3"/>
        <w:gridCol w:w="990"/>
        <w:gridCol w:w="992"/>
        <w:gridCol w:w="992"/>
        <w:gridCol w:w="993"/>
        <w:gridCol w:w="1050"/>
        <w:gridCol w:w="1000"/>
        <w:gridCol w:w="1001"/>
      </w:tblGrid>
      <w:tr w:rsidR="00EE2D25" w:rsidRPr="00EE2D25" w:rsidTr="00EE2D25">
        <w:trPr>
          <w:cantSplit/>
          <w:trHeight w:val="1134"/>
          <w:tblHeader/>
        </w:trPr>
        <w:tc>
          <w:tcPr>
            <w:tcW w:w="2413"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Показатели</w:t>
            </w:r>
          </w:p>
        </w:tc>
        <w:tc>
          <w:tcPr>
            <w:tcW w:w="990" w:type="dxa"/>
            <w:vAlign w:val="center"/>
          </w:tcPr>
          <w:p w:rsidR="00EE2D25" w:rsidRPr="00EE2D25" w:rsidRDefault="00EE2D25" w:rsidP="00FF129F">
            <w:pPr>
              <w:jc w:val="center"/>
              <w:rPr>
                <w:color w:val="000000" w:themeColor="text1"/>
                <w:sz w:val="24"/>
                <w:szCs w:val="24"/>
              </w:rPr>
            </w:pPr>
            <w:r w:rsidRPr="00EE2D25">
              <w:rPr>
                <w:color w:val="000000" w:themeColor="text1"/>
                <w:sz w:val="24"/>
                <w:szCs w:val="24"/>
              </w:rPr>
              <w:t>201</w:t>
            </w:r>
            <w:r w:rsidR="00FF129F">
              <w:rPr>
                <w:color w:val="000000" w:themeColor="text1"/>
                <w:sz w:val="24"/>
                <w:szCs w:val="24"/>
              </w:rPr>
              <w:t>3</w:t>
            </w:r>
            <w:r w:rsidRPr="00EE2D25">
              <w:rPr>
                <w:color w:val="000000" w:themeColor="text1"/>
                <w:sz w:val="24"/>
                <w:szCs w:val="24"/>
              </w:rPr>
              <w:t xml:space="preserve"> г.</w:t>
            </w:r>
          </w:p>
        </w:tc>
        <w:tc>
          <w:tcPr>
            <w:tcW w:w="992" w:type="dxa"/>
            <w:vAlign w:val="center"/>
          </w:tcPr>
          <w:p w:rsidR="00EE2D25" w:rsidRPr="00EE2D25" w:rsidRDefault="00EE2D25" w:rsidP="00FF129F">
            <w:pPr>
              <w:jc w:val="center"/>
              <w:rPr>
                <w:color w:val="000000" w:themeColor="text1"/>
                <w:sz w:val="24"/>
                <w:szCs w:val="24"/>
              </w:rPr>
            </w:pPr>
            <w:r w:rsidRPr="00EE2D25">
              <w:rPr>
                <w:color w:val="000000" w:themeColor="text1"/>
                <w:sz w:val="24"/>
                <w:szCs w:val="24"/>
              </w:rPr>
              <w:t>201</w:t>
            </w:r>
            <w:r w:rsidR="00FF129F">
              <w:rPr>
                <w:color w:val="000000" w:themeColor="text1"/>
                <w:sz w:val="24"/>
                <w:szCs w:val="24"/>
              </w:rPr>
              <w:t>5</w:t>
            </w:r>
            <w:r w:rsidRPr="00EE2D25">
              <w:rPr>
                <w:color w:val="000000" w:themeColor="text1"/>
                <w:sz w:val="24"/>
                <w:szCs w:val="24"/>
              </w:rPr>
              <w:t xml:space="preserve"> г.</w:t>
            </w:r>
          </w:p>
        </w:tc>
        <w:tc>
          <w:tcPr>
            <w:tcW w:w="992" w:type="dxa"/>
            <w:vAlign w:val="center"/>
          </w:tcPr>
          <w:p w:rsidR="00EE2D25" w:rsidRPr="00EE2D25" w:rsidRDefault="00EE2D25" w:rsidP="00FF129F">
            <w:pPr>
              <w:jc w:val="center"/>
              <w:rPr>
                <w:color w:val="000000" w:themeColor="text1"/>
                <w:sz w:val="24"/>
                <w:szCs w:val="24"/>
              </w:rPr>
            </w:pPr>
            <w:r w:rsidRPr="00EE2D25">
              <w:rPr>
                <w:color w:val="000000" w:themeColor="text1"/>
                <w:sz w:val="24"/>
                <w:szCs w:val="24"/>
              </w:rPr>
              <w:t>201</w:t>
            </w:r>
            <w:r w:rsidR="00FF129F">
              <w:rPr>
                <w:color w:val="000000" w:themeColor="text1"/>
                <w:sz w:val="24"/>
                <w:szCs w:val="24"/>
              </w:rPr>
              <w:t>5</w:t>
            </w:r>
            <w:r w:rsidRPr="00EE2D25">
              <w:rPr>
                <w:color w:val="000000" w:themeColor="text1"/>
                <w:sz w:val="24"/>
                <w:szCs w:val="24"/>
              </w:rPr>
              <w:t xml:space="preserve"> г.</w:t>
            </w:r>
          </w:p>
        </w:tc>
        <w:tc>
          <w:tcPr>
            <w:tcW w:w="993"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Изменение (гр.3-гр.</w:t>
            </w:r>
            <w:r w:rsidR="00FF129F">
              <w:rPr>
                <w:color w:val="000000" w:themeColor="text1"/>
                <w:sz w:val="24"/>
                <w:szCs w:val="24"/>
              </w:rPr>
              <w:t>2</w:t>
            </w:r>
            <w:r w:rsidRPr="00EE2D25">
              <w:rPr>
                <w:color w:val="000000" w:themeColor="text1"/>
                <w:sz w:val="24"/>
                <w:szCs w:val="24"/>
              </w:rPr>
              <w:t>)</w:t>
            </w:r>
          </w:p>
          <w:p w:rsidR="00EE2D25" w:rsidRPr="00EE2D25" w:rsidRDefault="00EE2D25" w:rsidP="00EE2D25">
            <w:pPr>
              <w:jc w:val="center"/>
              <w:rPr>
                <w:color w:val="000000" w:themeColor="text1"/>
                <w:sz w:val="24"/>
                <w:szCs w:val="24"/>
              </w:rPr>
            </w:pPr>
            <w:r w:rsidRPr="00EE2D25">
              <w:rPr>
                <w:color w:val="000000" w:themeColor="text1"/>
                <w:sz w:val="24"/>
                <w:szCs w:val="24"/>
              </w:rPr>
              <w:t>(+,-)</w:t>
            </w:r>
          </w:p>
        </w:tc>
        <w:tc>
          <w:tcPr>
            <w:tcW w:w="105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Изменение (гр.4-гр.</w:t>
            </w:r>
            <w:r w:rsidR="00FF129F">
              <w:rPr>
                <w:color w:val="000000" w:themeColor="text1"/>
                <w:sz w:val="24"/>
                <w:szCs w:val="24"/>
              </w:rPr>
              <w:t>3</w:t>
            </w:r>
            <w:r w:rsidRPr="00EE2D25">
              <w:rPr>
                <w:color w:val="000000" w:themeColor="text1"/>
                <w:sz w:val="24"/>
                <w:szCs w:val="24"/>
              </w:rPr>
              <w:t>)</w:t>
            </w:r>
          </w:p>
          <w:p w:rsidR="00EE2D25" w:rsidRPr="00EE2D25" w:rsidRDefault="00EE2D25" w:rsidP="00EE2D25">
            <w:pPr>
              <w:jc w:val="center"/>
              <w:rPr>
                <w:color w:val="000000" w:themeColor="text1"/>
                <w:sz w:val="24"/>
                <w:szCs w:val="24"/>
              </w:rPr>
            </w:pPr>
            <w:r w:rsidRPr="00EE2D25">
              <w:rPr>
                <w:color w:val="000000" w:themeColor="text1"/>
                <w:sz w:val="24"/>
                <w:szCs w:val="24"/>
              </w:rPr>
              <w:t>(+,-)</w:t>
            </w:r>
          </w:p>
        </w:tc>
        <w:tc>
          <w:tcPr>
            <w:tcW w:w="1000" w:type="dxa"/>
            <w:vAlign w:val="center"/>
          </w:tcPr>
          <w:p w:rsidR="00EE2D25" w:rsidRPr="00EE2D25" w:rsidRDefault="00EE2D25" w:rsidP="00EE2D25">
            <w:pPr>
              <w:jc w:val="center"/>
              <w:rPr>
                <w:color w:val="000000" w:themeColor="text1"/>
                <w:sz w:val="24"/>
                <w:szCs w:val="24"/>
                <w:lang w:val="en-US"/>
              </w:rPr>
            </w:pPr>
            <w:r w:rsidRPr="00EE2D25">
              <w:rPr>
                <w:color w:val="000000" w:themeColor="text1"/>
                <w:sz w:val="24"/>
                <w:szCs w:val="24"/>
              </w:rPr>
              <w:t>100(гр.3-гр.2)</w:t>
            </w:r>
            <w:r w:rsidRPr="00EE2D25">
              <w:rPr>
                <w:color w:val="000000" w:themeColor="text1"/>
                <w:sz w:val="24"/>
                <w:szCs w:val="24"/>
                <w:lang w:val="en-US"/>
              </w:rPr>
              <w:t>/</w:t>
            </w:r>
            <w:r w:rsidRPr="00EE2D25">
              <w:rPr>
                <w:color w:val="000000" w:themeColor="text1"/>
                <w:sz w:val="24"/>
                <w:szCs w:val="24"/>
              </w:rPr>
              <w:t xml:space="preserve"> гр.</w:t>
            </w:r>
            <w:r w:rsidR="00FF129F">
              <w:rPr>
                <w:color w:val="000000" w:themeColor="text1"/>
                <w:sz w:val="24"/>
                <w:szCs w:val="24"/>
              </w:rPr>
              <w:t>2</w:t>
            </w:r>
          </w:p>
          <w:p w:rsidR="00EE2D25" w:rsidRPr="00EE2D25" w:rsidRDefault="00EE2D25" w:rsidP="00EE2D25">
            <w:pPr>
              <w:jc w:val="center"/>
              <w:rPr>
                <w:color w:val="000000" w:themeColor="text1"/>
                <w:sz w:val="24"/>
                <w:szCs w:val="24"/>
              </w:rPr>
            </w:pPr>
          </w:p>
        </w:tc>
        <w:tc>
          <w:tcPr>
            <w:tcW w:w="100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100(гр.4-гр.3)</w:t>
            </w:r>
            <w:r w:rsidRPr="00EE2D25">
              <w:rPr>
                <w:color w:val="000000" w:themeColor="text1"/>
                <w:sz w:val="24"/>
                <w:szCs w:val="24"/>
                <w:lang w:val="en-US"/>
              </w:rPr>
              <w:t>/</w:t>
            </w:r>
            <w:r w:rsidRPr="00EE2D25">
              <w:rPr>
                <w:color w:val="000000" w:themeColor="text1"/>
                <w:sz w:val="24"/>
                <w:szCs w:val="24"/>
              </w:rPr>
              <w:t>гр</w:t>
            </w:r>
            <w:r w:rsidR="00FF129F">
              <w:rPr>
                <w:color w:val="000000" w:themeColor="text1"/>
                <w:sz w:val="24"/>
                <w:szCs w:val="24"/>
              </w:rPr>
              <w:t>3</w:t>
            </w:r>
          </w:p>
          <w:p w:rsidR="00EE2D25" w:rsidRPr="00EE2D25" w:rsidRDefault="00EE2D25" w:rsidP="00EE2D25">
            <w:pPr>
              <w:jc w:val="center"/>
              <w:rPr>
                <w:color w:val="000000" w:themeColor="text1"/>
                <w:sz w:val="24"/>
                <w:szCs w:val="24"/>
              </w:rPr>
            </w:pPr>
          </w:p>
        </w:tc>
      </w:tr>
      <w:tr w:rsidR="00EE2D25" w:rsidRPr="00EE2D25" w:rsidTr="00EE2D25">
        <w:trPr>
          <w:cantSplit/>
          <w:trHeight w:val="473"/>
          <w:tblHeader/>
        </w:trPr>
        <w:tc>
          <w:tcPr>
            <w:tcW w:w="2413"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lastRenderedPageBreak/>
              <w:t>1</w:t>
            </w:r>
          </w:p>
        </w:tc>
        <w:tc>
          <w:tcPr>
            <w:tcW w:w="99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w:t>
            </w:r>
          </w:p>
        </w:tc>
        <w:tc>
          <w:tcPr>
            <w:tcW w:w="992"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w:t>
            </w:r>
          </w:p>
        </w:tc>
        <w:tc>
          <w:tcPr>
            <w:tcW w:w="992"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4</w:t>
            </w:r>
          </w:p>
        </w:tc>
        <w:tc>
          <w:tcPr>
            <w:tcW w:w="993"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5</w:t>
            </w:r>
          </w:p>
        </w:tc>
        <w:tc>
          <w:tcPr>
            <w:tcW w:w="105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6</w:t>
            </w:r>
          </w:p>
        </w:tc>
        <w:tc>
          <w:tcPr>
            <w:tcW w:w="100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7</w:t>
            </w:r>
          </w:p>
        </w:tc>
        <w:tc>
          <w:tcPr>
            <w:tcW w:w="100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8</w:t>
            </w: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 xml:space="preserve">1.Выручка от реализации </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222072</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270371</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374670</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 xml:space="preserve">2.Себестоимость </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166108</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204179</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281654</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top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 xml:space="preserve">3.Прибыль от реализации </w:t>
            </w:r>
          </w:p>
        </w:tc>
        <w:tc>
          <w:tcPr>
            <w:tcW w:w="990"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top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4.Рентабельность производства продукции</w:t>
            </w:r>
            <w:proofErr w:type="gramStart"/>
            <w:r w:rsidRPr="00EE2D25">
              <w:rPr>
                <w:color w:val="000000" w:themeColor="text1"/>
                <w:sz w:val="24"/>
                <w:szCs w:val="24"/>
              </w:rPr>
              <w:t xml:space="preserve"> (%)</w:t>
            </w:r>
            <w:proofErr w:type="gramEnd"/>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rHeight w:val="787"/>
          <w:tblHeader/>
        </w:trPr>
        <w:tc>
          <w:tcPr>
            <w:tcW w:w="2413" w:type="dxa"/>
            <w:tcBorders>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4</w:t>
            </w:r>
            <w:r w:rsidRPr="00EE2D25">
              <w:rPr>
                <w:color w:val="000000" w:themeColor="text1"/>
                <w:sz w:val="24"/>
                <w:szCs w:val="24"/>
              </w:rPr>
              <w:t>. Среднегодовая стоимость основных фондов (тыс. руб.)</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37828</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64002</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80458</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rHeight w:val="338"/>
          <w:tblHeader/>
        </w:trPr>
        <w:tc>
          <w:tcPr>
            <w:tcW w:w="2413" w:type="dxa"/>
            <w:tcBorders>
              <w:bottom w:val="single" w:sz="4" w:space="0" w:color="auto"/>
            </w:tcBorders>
          </w:tcPr>
          <w:p w:rsidR="00EE2D25" w:rsidRPr="00EE2D25" w:rsidRDefault="00EE2D25" w:rsidP="00EE2D25">
            <w:pPr>
              <w:rPr>
                <w:sz w:val="24"/>
                <w:szCs w:val="24"/>
              </w:rPr>
            </w:pPr>
            <w:r>
              <w:rPr>
                <w:sz w:val="24"/>
                <w:szCs w:val="24"/>
              </w:rPr>
              <w:t>5</w:t>
            </w:r>
            <w:r w:rsidRPr="00EE2D25">
              <w:rPr>
                <w:sz w:val="24"/>
                <w:szCs w:val="24"/>
              </w:rPr>
              <w:t xml:space="preserve">. </w:t>
            </w:r>
            <w:r w:rsidRPr="00EE2D25">
              <w:rPr>
                <w:color w:val="FFFFFF" w:themeColor="background1"/>
                <w:sz w:val="24"/>
                <w:szCs w:val="24"/>
              </w:rPr>
              <w:t>.</w:t>
            </w:r>
            <w:r w:rsidRPr="00EE2D25">
              <w:rPr>
                <w:sz w:val="24"/>
                <w:szCs w:val="24"/>
              </w:rPr>
              <w:t xml:space="preserve">Оборотные активы </w:t>
            </w:r>
          </w:p>
        </w:tc>
        <w:tc>
          <w:tcPr>
            <w:tcW w:w="990" w:type="dxa"/>
            <w:tcBorders>
              <w:bottom w:val="single" w:sz="4" w:space="0" w:color="auto"/>
            </w:tcBorders>
            <w:vAlign w:val="center"/>
          </w:tcPr>
          <w:p w:rsidR="00EE2D25" w:rsidRPr="00EE2D25" w:rsidRDefault="00EE2D25" w:rsidP="00EE2D25">
            <w:pPr>
              <w:jc w:val="center"/>
              <w:rPr>
                <w:sz w:val="24"/>
                <w:szCs w:val="24"/>
              </w:rPr>
            </w:pPr>
            <w:r w:rsidRPr="00EE2D25">
              <w:rPr>
                <w:sz w:val="24"/>
                <w:szCs w:val="24"/>
              </w:rPr>
              <w:t>69971</w:t>
            </w:r>
          </w:p>
        </w:tc>
        <w:tc>
          <w:tcPr>
            <w:tcW w:w="992" w:type="dxa"/>
            <w:tcBorders>
              <w:bottom w:val="single" w:sz="4" w:space="0" w:color="auto"/>
            </w:tcBorders>
            <w:vAlign w:val="center"/>
          </w:tcPr>
          <w:p w:rsidR="00EE2D25" w:rsidRPr="00EE2D25" w:rsidRDefault="00EE2D25" w:rsidP="00EE2D25">
            <w:pPr>
              <w:jc w:val="center"/>
              <w:rPr>
                <w:sz w:val="24"/>
                <w:szCs w:val="24"/>
              </w:rPr>
            </w:pPr>
            <w:r w:rsidRPr="00EE2D25">
              <w:rPr>
                <w:sz w:val="24"/>
                <w:szCs w:val="24"/>
              </w:rPr>
              <w:t>172006</w:t>
            </w:r>
          </w:p>
        </w:tc>
        <w:tc>
          <w:tcPr>
            <w:tcW w:w="992" w:type="dxa"/>
            <w:tcBorders>
              <w:bottom w:val="single" w:sz="4" w:space="0" w:color="auto"/>
            </w:tcBorders>
            <w:vAlign w:val="center"/>
          </w:tcPr>
          <w:p w:rsidR="00EE2D25" w:rsidRPr="00EE2D25" w:rsidRDefault="00EE2D25" w:rsidP="00EE2D25">
            <w:pPr>
              <w:jc w:val="center"/>
              <w:rPr>
                <w:sz w:val="24"/>
                <w:szCs w:val="24"/>
              </w:rPr>
            </w:pPr>
            <w:r w:rsidRPr="00EE2D25">
              <w:rPr>
                <w:sz w:val="24"/>
                <w:szCs w:val="24"/>
              </w:rPr>
              <w:t>372803</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rHeight w:val="515"/>
          <w:tblHeader/>
        </w:trPr>
        <w:tc>
          <w:tcPr>
            <w:tcW w:w="2413" w:type="dxa"/>
            <w:tcBorders>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6</w:t>
            </w:r>
            <w:r w:rsidRPr="00EE2D25">
              <w:rPr>
                <w:color w:val="000000" w:themeColor="text1"/>
                <w:sz w:val="24"/>
                <w:szCs w:val="24"/>
              </w:rPr>
              <w:t>. Налог на имущество, на землю</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rHeight w:val="381"/>
          <w:tblHeader/>
        </w:trPr>
        <w:tc>
          <w:tcPr>
            <w:tcW w:w="2413" w:type="dxa"/>
            <w:tcBorders>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7</w:t>
            </w:r>
            <w:r w:rsidRPr="00EE2D25">
              <w:rPr>
                <w:color w:val="000000" w:themeColor="text1"/>
                <w:sz w:val="24"/>
                <w:szCs w:val="24"/>
              </w:rPr>
              <w:t>. Налог на прибыль</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top w:val="single" w:sz="4" w:space="0" w:color="auto"/>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8</w:t>
            </w:r>
            <w:r w:rsidRPr="00EE2D25">
              <w:rPr>
                <w:color w:val="000000" w:themeColor="text1"/>
                <w:sz w:val="24"/>
                <w:szCs w:val="24"/>
              </w:rPr>
              <w:t xml:space="preserve">.Чистая прибыль </w:t>
            </w:r>
          </w:p>
        </w:tc>
        <w:tc>
          <w:tcPr>
            <w:tcW w:w="990"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9</w:t>
            </w:r>
            <w:r w:rsidRPr="00EE2D25">
              <w:rPr>
                <w:color w:val="000000" w:themeColor="text1"/>
                <w:sz w:val="24"/>
                <w:szCs w:val="24"/>
              </w:rPr>
              <w:t>.Среднегодовая численность работников (чел.)</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353</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361</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388</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8</w:t>
            </w: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27</w:t>
            </w: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2,3</w:t>
            </w: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7,5</w:t>
            </w:r>
          </w:p>
        </w:tc>
      </w:tr>
      <w:tr w:rsidR="00EE2D25" w:rsidRPr="00EE2D25" w:rsidTr="00EE2D25">
        <w:trPr>
          <w:trHeight w:val="891"/>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1</w:t>
            </w:r>
            <w:r>
              <w:rPr>
                <w:color w:val="000000" w:themeColor="text1"/>
                <w:sz w:val="24"/>
                <w:szCs w:val="24"/>
              </w:rPr>
              <w:t>0</w:t>
            </w:r>
            <w:r w:rsidRPr="00EE2D25">
              <w:rPr>
                <w:color w:val="000000" w:themeColor="text1"/>
                <w:sz w:val="24"/>
                <w:szCs w:val="24"/>
              </w:rPr>
              <w:t>.Производительность труда (тыс. руб./чел./</w:t>
            </w:r>
            <w:proofErr w:type="gramStart"/>
            <w:r w:rsidRPr="00EE2D25">
              <w:rPr>
                <w:color w:val="000000" w:themeColor="text1"/>
                <w:sz w:val="24"/>
                <w:szCs w:val="24"/>
              </w:rPr>
              <w:t>в</w:t>
            </w:r>
            <w:proofErr w:type="gramEnd"/>
            <w:r w:rsidRPr="00EE2D25">
              <w:rPr>
                <w:color w:val="000000" w:themeColor="text1"/>
                <w:sz w:val="24"/>
                <w:szCs w:val="24"/>
              </w:rPr>
              <w:t xml:space="preserve"> месс.)</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1</w:t>
            </w:r>
            <w:r>
              <w:rPr>
                <w:color w:val="000000" w:themeColor="text1"/>
                <w:sz w:val="24"/>
                <w:szCs w:val="24"/>
              </w:rPr>
              <w:t>1</w:t>
            </w:r>
            <w:r w:rsidRPr="00EE2D25">
              <w:rPr>
                <w:color w:val="000000" w:themeColor="text1"/>
                <w:sz w:val="24"/>
                <w:szCs w:val="24"/>
              </w:rPr>
              <w:t xml:space="preserve">.Заработная плата работника (руб. </w:t>
            </w:r>
            <w:proofErr w:type="gramStart"/>
            <w:r w:rsidRPr="00EE2D25">
              <w:rPr>
                <w:color w:val="000000" w:themeColor="text1"/>
                <w:sz w:val="24"/>
                <w:szCs w:val="24"/>
              </w:rPr>
              <w:t>в</w:t>
            </w:r>
            <w:proofErr w:type="gramEnd"/>
            <w:r w:rsidRPr="00EE2D25">
              <w:rPr>
                <w:color w:val="000000" w:themeColor="text1"/>
                <w:sz w:val="24"/>
                <w:szCs w:val="24"/>
              </w:rPr>
              <w:t xml:space="preserve"> </w:t>
            </w:r>
            <w:r>
              <w:rPr>
                <w:color w:val="000000" w:themeColor="text1"/>
                <w:sz w:val="24"/>
                <w:szCs w:val="24"/>
              </w:rPr>
              <w:t>месс.</w:t>
            </w:r>
            <w:r w:rsidRPr="00EE2D25">
              <w:rPr>
                <w:color w:val="000000" w:themeColor="text1"/>
                <w:sz w:val="24"/>
                <w:szCs w:val="24"/>
              </w:rPr>
              <w:t>)</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19563</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20236</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22135</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672</w:t>
            </w: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1898</w:t>
            </w: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w:t>
            </w: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9</w:t>
            </w:r>
          </w:p>
        </w:tc>
      </w:tr>
    </w:tbl>
    <w:p w:rsidR="00EE2D25" w:rsidRPr="00EE2D25" w:rsidRDefault="00EE2D25" w:rsidP="00EE2D25">
      <w:pPr>
        <w:jc w:val="both"/>
        <w:rPr>
          <w:sz w:val="24"/>
          <w:szCs w:val="24"/>
        </w:rPr>
      </w:pPr>
    </w:p>
    <w:p w:rsidR="00EE2D25" w:rsidRPr="00EE2D25" w:rsidRDefault="00EE2D25" w:rsidP="00EE2D25">
      <w:pPr>
        <w:jc w:val="both"/>
        <w:rPr>
          <w:sz w:val="24"/>
          <w:szCs w:val="24"/>
        </w:rPr>
      </w:pPr>
    </w:p>
    <w:p w:rsidR="00EE2D25" w:rsidRPr="00EE2D25" w:rsidRDefault="00EE2D25" w:rsidP="00EE2D25">
      <w:pPr>
        <w:jc w:val="both"/>
        <w:rPr>
          <w:iCs/>
          <w:color w:val="000000"/>
          <w:sz w:val="24"/>
          <w:szCs w:val="24"/>
          <w:lang w:eastAsia="en-US"/>
        </w:rPr>
      </w:pPr>
      <w:r w:rsidRPr="00EE2D25">
        <w:rPr>
          <w:sz w:val="24"/>
          <w:szCs w:val="24"/>
        </w:rPr>
        <w:t>Задание 4.</w:t>
      </w:r>
      <w:r w:rsidRPr="00EE2D25">
        <w:rPr>
          <w:iCs/>
          <w:color w:val="000000"/>
          <w:sz w:val="24"/>
          <w:szCs w:val="24"/>
          <w:lang w:eastAsia="en-US"/>
        </w:rPr>
        <w:t xml:space="preserve"> По данным предыдущей табл</w:t>
      </w:r>
      <w:r w:rsidR="00FF129F">
        <w:rPr>
          <w:iCs/>
          <w:color w:val="000000"/>
          <w:sz w:val="24"/>
          <w:szCs w:val="24"/>
          <w:lang w:eastAsia="en-US"/>
        </w:rPr>
        <w:t>ицы</w:t>
      </w:r>
      <w:r w:rsidRPr="00EE2D25">
        <w:rPr>
          <w:iCs/>
          <w:color w:val="000000"/>
          <w:sz w:val="24"/>
          <w:szCs w:val="24"/>
          <w:lang w:eastAsia="en-US"/>
        </w:rPr>
        <w:t xml:space="preserve"> сделайте анализ </w:t>
      </w:r>
      <w:r w:rsidRPr="00EE2D25">
        <w:rPr>
          <w:sz w:val="24"/>
          <w:szCs w:val="24"/>
        </w:rPr>
        <w:t>рентабельности</w:t>
      </w:r>
      <w:r w:rsidRPr="00EE2D25">
        <w:rPr>
          <w:iCs/>
          <w:color w:val="000000"/>
          <w:sz w:val="24"/>
          <w:szCs w:val="24"/>
          <w:lang w:eastAsia="en-US"/>
        </w:rPr>
        <w:t xml:space="preserve"> (деловой активности) </w:t>
      </w:r>
    </w:p>
    <w:p w:rsidR="00EE2D25" w:rsidRPr="00EE2D25" w:rsidRDefault="00EE2D25" w:rsidP="00EE2D25">
      <w:pPr>
        <w:jc w:val="both"/>
        <w:outlineLvl w:val="0"/>
        <w:rPr>
          <w:sz w:val="24"/>
          <w:szCs w:val="24"/>
        </w:rPr>
      </w:pPr>
      <w:r w:rsidRPr="00EE2D25">
        <w:rPr>
          <w:sz w:val="24"/>
          <w:szCs w:val="24"/>
        </w:rPr>
        <w:t>Таблица 2 – Показатели рентабельности</w:t>
      </w:r>
    </w:p>
    <w:tbl>
      <w:tblPr>
        <w:tblW w:w="9782" w:type="dxa"/>
        <w:tblInd w:w="-2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54"/>
        <w:gridCol w:w="73"/>
        <w:gridCol w:w="851"/>
        <w:gridCol w:w="850"/>
        <w:gridCol w:w="992"/>
        <w:gridCol w:w="1134"/>
        <w:gridCol w:w="1276"/>
        <w:gridCol w:w="1134"/>
        <w:gridCol w:w="1418"/>
      </w:tblGrid>
      <w:tr w:rsidR="00EE2D25" w:rsidRPr="00EE2D25" w:rsidTr="00EE2D25">
        <w:trPr>
          <w:cantSplit/>
          <w:trHeight w:val="1134"/>
          <w:tblHeader/>
        </w:trPr>
        <w:tc>
          <w:tcPr>
            <w:tcW w:w="2127"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Показатели</w:t>
            </w:r>
            <w:r w:rsidRPr="00EE2D25">
              <w:rPr>
                <w:sz w:val="24"/>
                <w:szCs w:val="24"/>
              </w:rPr>
              <w:t xml:space="preserve"> рентабельности</w:t>
            </w:r>
          </w:p>
        </w:tc>
        <w:tc>
          <w:tcPr>
            <w:tcW w:w="85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2011 г.</w:t>
            </w:r>
          </w:p>
        </w:tc>
        <w:tc>
          <w:tcPr>
            <w:tcW w:w="85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2013 г.</w:t>
            </w:r>
          </w:p>
        </w:tc>
        <w:tc>
          <w:tcPr>
            <w:tcW w:w="992"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2014 г.</w:t>
            </w:r>
          </w:p>
        </w:tc>
        <w:tc>
          <w:tcPr>
            <w:tcW w:w="1134"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Изменение (гр.3-гр.4)</w:t>
            </w:r>
          </w:p>
          <w:p w:rsidR="00EE2D25" w:rsidRPr="00EE2D25" w:rsidRDefault="00EE2D25" w:rsidP="00EE2D25">
            <w:pPr>
              <w:jc w:val="center"/>
              <w:rPr>
                <w:color w:val="000000" w:themeColor="text1"/>
                <w:sz w:val="24"/>
                <w:szCs w:val="24"/>
              </w:rPr>
            </w:pPr>
            <w:r w:rsidRPr="00EE2D25">
              <w:rPr>
                <w:color w:val="000000" w:themeColor="text1"/>
                <w:sz w:val="24"/>
                <w:szCs w:val="24"/>
              </w:rPr>
              <w:t>(+,-)</w:t>
            </w:r>
          </w:p>
        </w:tc>
        <w:tc>
          <w:tcPr>
            <w:tcW w:w="1276"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Изменение (гр.4-гр.5)</w:t>
            </w:r>
          </w:p>
          <w:p w:rsidR="00EE2D25" w:rsidRPr="00EE2D25" w:rsidRDefault="00EE2D25" w:rsidP="00EE2D25">
            <w:pPr>
              <w:jc w:val="center"/>
              <w:rPr>
                <w:color w:val="000000" w:themeColor="text1"/>
                <w:sz w:val="24"/>
                <w:szCs w:val="24"/>
              </w:rPr>
            </w:pPr>
            <w:r w:rsidRPr="00EE2D25">
              <w:rPr>
                <w:color w:val="000000" w:themeColor="text1"/>
                <w:sz w:val="24"/>
                <w:szCs w:val="24"/>
              </w:rPr>
              <w:t>(+,-)</w:t>
            </w:r>
          </w:p>
        </w:tc>
        <w:tc>
          <w:tcPr>
            <w:tcW w:w="1134" w:type="dxa"/>
            <w:vAlign w:val="center"/>
          </w:tcPr>
          <w:p w:rsidR="00EE2D25" w:rsidRPr="00EE2D25" w:rsidRDefault="00EE2D25" w:rsidP="00EE2D25">
            <w:pPr>
              <w:jc w:val="center"/>
              <w:rPr>
                <w:color w:val="000000" w:themeColor="text1"/>
                <w:sz w:val="24"/>
                <w:szCs w:val="24"/>
                <w:lang w:val="en-US"/>
              </w:rPr>
            </w:pPr>
            <w:r w:rsidRPr="00EE2D25">
              <w:rPr>
                <w:color w:val="000000" w:themeColor="text1"/>
                <w:sz w:val="24"/>
                <w:szCs w:val="24"/>
              </w:rPr>
              <w:t>100(гр.3-гр.2)</w:t>
            </w:r>
            <w:r w:rsidRPr="00EE2D25">
              <w:rPr>
                <w:color w:val="000000" w:themeColor="text1"/>
                <w:sz w:val="24"/>
                <w:szCs w:val="24"/>
                <w:lang w:val="en-US"/>
              </w:rPr>
              <w:t>/</w:t>
            </w:r>
            <w:r w:rsidRPr="00EE2D25">
              <w:rPr>
                <w:color w:val="000000" w:themeColor="text1"/>
                <w:sz w:val="24"/>
                <w:szCs w:val="24"/>
              </w:rPr>
              <w:t xml:space="preserve"> гр.3</w:t>
            </w:r>
          </w:p>
          <w:p w:rsidR="00EE2D25" w:rsidRPr="00EE2D25" w:rsidRDefault="00EE2D25" w:rsidP="00EE2D25">
            <w:pPr>
              <w:jc w:val="center"/>
              <w:rPr>
                <w:color w:val="000000" w:themeColor="text1"/>
                <w:sz w:val="24"/>
                <w:szCs w:val="24"/>
              </w:rPr>
            </w:pPr>
          </w:p>
        </w:tc>
        <w:tc>
          <w:tcPr>
            <w:tcW w:w="1418"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100(гр.4-гр.3)</w:t>
            </w:r>
            <w:r w:rsidRPr="00EE2D25">
              <w:rPr>
                <w:color w:val="000000" w:themeColor="text1"/>
                <w:sz w:val="24"/>
                <w:szCs w:val="24"/>
                <w:lang w:val="en-US"/>
              </w:rPr>
              <w:t>/</w:t>
            </w:r>
            <w:r w:rsidRPr="00EE2D25">
              <w:rPr>
                <w:color w:val="000000" w:themeColor="text1"/>
                <w:sz w:val="24"/>
                <w:szCs w:val="24"/>
              </w:rPr>
              <w:t>гр</w:t>
            </w:r>
            <w:proofErr w:type="gramStart"/>
            <w:r w:rsidRPr="00EE2D25">
              <w:rPr>
                <w:color w:val="000000" w:themeColor="text1"/>
                <w:sz w:val="24"/>
                <w:szCs w:val="24"/>
              </w:rPr>
              <w:t>4</w:t>
            </w:r>
            <w:proofErr w:type="gramEnd"/>
          </w:p>
          <w:p w:rsidR="00EE2D25" w:rsidRPr="00EE2D25" w:rsidRDefault="00EE2D25" w:rsidP="00EE2D25">
            <w:pPr>
              <w:jc w:val="center"/>
              <w:rPr>
                <w:color w:val="000000" w:themeColor="text1"/>
                <w:sz w:val="24"/>
                <w:szCs w:val="24"/>
              </w:rPr>
            </w:pPr>
          </w:p>
        </w:tc>
      </w:tr>
      <w:tr w:rsidR="00EE2D25" w:rsidRPr="00EE2D25" w:rsidTr="00EE2D25">
        <w:trPr>
          <w:cantSplit/>
          <w:trHeight w:val="473"/>
          <w:tblHeader/>
        </w:trPr>
        <w:tc>
          <w:tcPr>
            <w:tcW w:w="2127"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w:t>
            </w:r>
          </w:p>
        </w:tc>
        <w:tc>
          <w:tcPr>
            <w:tcW w:w="85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w:t>
            </w:r>
          </w:p>
        </w:tc>
        <w:tc>
          <w:tcPr>
            <w:tcW w:w="85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w:t>
            </w:r>
          </w:p>
        </w:tc>
        <w:tc>
          <w:tcPr>
            <w:tcW w:w="992"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4</w:t>
            </w:r>
          </w:p>
        </w:tc>
        <w:tc>
          <w:tcPr>
            <w:tcW w:w="1134"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5</w:t>
            </w:r>
          </w:p>
        </w:tc>
        <w:tc>
          <w:tcPr>
            <w:tcW w:w="1276"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6</w:t>
            </w:r>
          </w:p>
        </w:tc>
        <w:tc>
          <w:tcPr>
            <w:tcW w:w="1134"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7</w:t>
            </w:r>
          </w:p>
        </w:tc>
        <w:tc>
          <w:tcPr>
            <w:tcW w:w="1418"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8</w:t>
            </w: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rPr>
          <w:trHeight w:val="425"/>
        </w:trPr>
        <w:tc>
          <w:tcPr>
            <w:tcW w:w="9782" w:type="dxa"/>
            <w:gridSpan w:val="9"/>
          </w:tcPr>
          <w:p w:rsidR="00EE2D25" w:rsidRPr="00EE2D25" w:rsidRDefault="00EE2D25" w:rsidP="00EE2D25">
            <w:pPr>
              <w:rPr>
                <w:b/>
                <w:sz w:val="24"/>
                <w:szCs w:val="24"/>
              </w:rPr>
            </w:pPr>
            <w:r w:rsidRPr="00EE2D25">
              <w:rPr>
                <w:b/>
                <w:sz w:val="24"/>
                <w:szCs w:val="24"/>
              </w:rPr>
              <w:t>Рентабельность капитала</w:t>
            </w: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Всех активов по балансовой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Всех активов по чистой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добавленной стоимости</w:t>
            </w:r>
          </w:p>
        </w:tc>
        <w:tc>
          <w:tcPr>
            <w:tcW w:w="924" w:type="dxa"/>
            <w:gridSpan w:val="2"/>
          </w:tcPr>
          <w:p w:rsidR="00EE2D25" w:rsidRPr="00FF129F" w:rsidRDefault="00EE2D25" w:rsidP="00EE2D25">
            <w:pPr>
              <w:rPr>
                <w:sz w:val="24"/>
                <w:szCs w:val="24"/>
                <w:lang w:val="en-US"/>
              </w:rPr>
            </w:pPr>
          </w:p>
        </w:tc>
        <w:tc>
          <w:tcPr>
            <w:tcW w:w="850" w:type="dxa"/>
          </w:tcPr>
          <w:p w:rsidR="00EE2D25" w:rsidRPr="00EE2D25" w:rsidRDefault="00EE2D25" w:rsidP="00EE2D25">
            <w:pPr>
              <w:rPr>
                <w:sz w:val="24"/>
                <w:szCs w:val="24"/>
                <w:lang w:val="en-US"/>
              </w:rPr>
            </w:pPr>
          </w:p>
        </w:tc>
        <w:tc>
          <w:tcPr>
            <w:tcW w:w="992" w:type="dxa"/>
          </w:tcPr>
          <w:p w:rsidR="00EE2D25" w:rsidRPr="00EE2D25" w:rsidRDefault="00EE2D25" w:rsidP="00EE2D25">
            <w:pPr>
              <w:rPr>
                <w:sz w:val="24"/>
                <w:szCs w:val="24"/>
                <w:lang w:val="en-US"/>
              </w:rPr>
            </w:pPr>
          </w:p>
        </w:tc>
        <w:tc>
          <w:tcPr>
            <w:tcW w:w="1134" w:type="dxa"/>
          </w:tcPr>
          <w:p w:rsidR="00EE2D25" w:rsidRPr="00EE2D25" w:rsidRDefault="00EE2D25" w:rsidP="00EE2D25">
            <w:pPr>
              <w:rPr>
                <w:sz w:val="24"/>
                <w:szCs w:val="24"/>
                <w:lang w:val="en-US"/>
              </w:rPr>
            </w:pPr>
          </w:p>
        </w:tc>
        <w:tc>
          <w:tcPr>
            <w:tcW w:w="1276" w:type="dxa"/>
          </w:tcPr>
          <w:p w:rsidR="00EE2D25" w:rsidRPr="00EE2D25" w:rsidRDefault="00EE2D25" w:rsidP="00EE2D25">
            <w:pPr>
              <w:rPr>
                <w:sz w:val="24"/>
                <w:szCs w:val="24"/>
                <w:lang w:val="en-US"/>
              </w:rPr>
            </w:pPr>
          </w:p>
        </w:tc>
        <w:tc>
          <w:tcPr>
            <w:tcW w:w="1134" w:type="dxa"/>
          </w:tcPr>
          <w:p w:rsidR="00EE2D25" w:rsidRPr="00EE2D25" w:rsidRDefault="00EE2D25" w:rsidP="00EE2D25">
            <w:pPr>
              <w:rPr>
                <w:sz w:val="24"/>
                <w:szCs w:val="24"/>
                <w:lang w:val="en-US"/>
              </w:rPr>
            </w:pPr>
          </w:p>
        </w:tc>
        <w:tc>
          <w:tcPr>
            <w:tcW w:w="1418" w:type="dxa"/>
          </w:tcPr>
          <w:p w:rsidR="00EE2D25" w:rsidRPr="00EE2D25" w:rsidRDefault="00EE2D25" w:rsidP="00EE2D25">
            <w:pPr>
              <w:rPr>
                <w:sz w:val="24"/>
                <w:szCs w:val="24"/>
                <w:lang w:val="en-US"/>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rPr>
          <w:trHeight w:val="401"/>
        </w:trPr>
        <w:tc>
          <w:tcPr>
            <w:tcW w:w="4820" w:type="dxa"/>
            <w:gridSpan w:val="5"/>
          </w:tcPr>
          <w:p w:rsidR="00EE2D25" w:rsidRPr="00FF129F" w:rsidRDefault="00EE2D25" w:rsidP="00EE2D25">
            <w:pPr>
              <w:rPr>
                <w:b/>
                <w:sz w:val="24"/>
                <w:szCs w:val="24"/>
              </w:rPr>
            </w:pPr>
            <w:r w:rsidRPr="00FF129F">
              <w:rPr>
                <w:b/>
                <w:sz w:val="24"/>
                <w:szCs w:val="24"/>
              </w:rPr>
              <w:t>Рентабельность продаж</w:t>
            </w:r>
          </w:p>
        </w:tc>
        <w:tc>
          <w:tcPr>
            <w:tcW w:w="1134" w:type="dxa"/>
          </w:tcPr>
          <w:p w:rsidR="00EE2D25" w:rsidRPr="00EE2D25" w:rsidRDefault="00EE2D25" w:rsidP="00EE2D25">
            <w:pPr>
              <w:rPr>
                <w:b/>
                <w:sz w:val="24"/>
                <w:szCs w:val="24"/>
              </w:rPr>
            </w:pPr>
          </w:p>
        </w:tc>
        <w:tc>
          <w:tcPr>
            <w:tcW w:w="1276" w:type="dxa"/>
          </w:tcPr>
          <w:p w:rsidR="00EE2D25" w:rsidRPr="00EE2D25" w:rsidRDefault="00EE2D25" w:rsidP="00EE2D25">
            <w:pPr>
              <w:rPr>
                <w:b/>
                <w:sz w:val="24"/>
                <w:szCs w:val="24"/>
              </w:rPr>
            </w:pPr>
          </w:p>
        </w:tc>
        <w:tc>
          <w:tcPr>
            <w:tcW w:w="1134" w:type="dxa"/>
          </w:tcPr>
          <w:p w:rsidR="00EE2D25" w:rsidRPr="00EE2D25" w:rsidRDefault="00EE2D25" w:rsidP="00EE2D25">
            <w:pPr>
              <w:rPr>
                <w:b/>
                <w:sz w:val="24"/>
                <w:szCs w:val="24"/>
              </w:rPr>
            </w:pPr>
          </w:p>
        </w:tc>
        <w:tc>
          <w:tcPr>
            <w:tcW w:w="1418" w:type="dxa"/>
          </w:tcPr>
          <w:p w:rsidR="00EE2D25" w:rsidRPr="00EE2D25" w:rsidRDefault="00EE2D25" w:rsidP="00EE2D25">
            <w:pPr>
              <w:rPr>
                <w:b/>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lastRenderedPageBreak/>
              <w:t>Всех операций по балансовой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Всех операций по чистой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rPr>
          <w:trHeight w:val="423"/>
        </w:trPr>
        <w:tc>
          <w:tcPr>
            <w:tcW w:w="9782" w:type="dxa"/>
            <w:gridSpan w:val="9"/>
          </w:tcPr>
          <w:p w:rsidR="00EE2D25" w:rsidRPr="00FF129F" w:rsidRDefault="00EE2D25" w:rsidP="00EE2D25">
            <w:pPr>
              <w:rPr>
                <w:b/>
                <w:sz w:val="24"/>
                <w:szCs w:val="24"/>
              </w:rPr>
            </w:pPr>
            <w:r w:rsidRPr="00FF129F">
              <w:rPr>
                <w:b/>
                <w:sz w:val="24"/>
                <w:szCs w:val="24"/>
              </w:rPr>
              <w:t>Рентабельность основной деятельности (по себестоимости)</w:t>
            </w: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балансовой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чистой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9782" w:type="dxa"/>
            <w:gridSpan w:val="9"/>
          </w:tcPr>
          <w:p w:rsidR="00EE2D25" w:rsidRPr="00FF129F" w:rsidRDefault="00EE2D25" w:rsidP="00EE2D25">
            <w:pPr>
              <w:rPr>
                <w:b/>
                <w:sz w:val="24"/>
                <w:szCs w:val="24"/>
              </w:rPr>
            </w:pPr>
            <w:r w:rsidRPr="00FF129F">
              <w:rPr>
                <w:b/>
                <w:sz w:val="24"/>
                <w:szCs w:val="24"/>
              </w:rPr>
              <w:t>Рентабельность по труду</w:t>
            </w: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балансовой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чистой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bl>
    <w:p w:rsidR="00EE2D25" w:rsidRPr="00EE2D25" w:rsidRDefault="00EE2D25" w:rsidP="00EE2D25">
      <w:pPr>
        <w:shd w:val="clear" w:color="auto" w:fill="FFFFFF"/>
        <w:tabs>
          <w:tab w:val="left" w:pos="6663"/>
        </w:tabs>
        <w:jc w:val="both"/>
        <w:rPr>
          <w:sz w:val="24"/>
          <w:szCs w:val="24"/>
        </w:rPr>
      </w:pPr>
    </w:p>
    <w:p w:rsidR="00EE2D25" w:rsidRPr="00EE2D25" w:rsidRDefault="00EE2D25" w:rsidP="00EE2D25">
      <w:pPr>
        <w:shd w:val="clear" w:color="auto" w:fill="FFFFFF"/>
        <w:tabs>
          <w:tab w:val="left" w:pos="6663"/>
        </w:tabs>
        <w:jc w:val="both"/>
        <w:rPr>
          <w:sz w:val="24"/>
          <w:szCs w:val="24"/>
        </w:rPr>
      </w:pPr>
      <w:r w:rsidRPr="00EE2D25">
        <w:rPr>
          <w:sz w:val="24"/>
          <w:szCs w:val="24"/>
        </w:rPr>
        <w:t>По результатам расчета ТЭП сделайте выводы об эффективности менеджмента</w:t>
      </w:r>
      <w:r w:rsidR="00FF129F">
        <w:rPr>
          <w:sz w:val="24"/>
          <w:szCs w:val="24"/>
        </w:rPr>
        <w:t xml:space="preserve"> организации.</w:t>
      </w:r>
    </w:p>
    <w:p w:rsidR="00EE2D25" w:rsidRPr="00EE2D25" w:rsidRDefault="00EE2D25" w:rsidP="00EE2D25">
      <w:pPr>
        <w:pStyle w:val="a3"/>
        <w:spacing w:after="0" w:line="240" w:lineRule="auto"/>
        <w:ind w:left="0"/>
        <w:jc w:val="both"/>
        <w:rPr>
          <w:rFonts w:ascii="Times New Roman" w:hAnsi="Times New Roman" w:cs="Times New Roman"/>
          <w:sz w:val="24"/>
          <w:szCs w:val="24"/>
        </w:rPr>
      </w:pPr>
    </w:p>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По результатам анализа всех таблиц сделайте вывод об эффективности менеджмента организации в целом.</w:t>
      </w:r>
    </w:p>
    <w:p w:rsidR="00EE2D25" w:rsidRPr="00EE2D25" w:rsidRDefault="00EE2D25" w:rsidP="00EE2D25">
      <w:pPr>
        <w:rPr>
          <w:sz w:val="24"/>
          <w:szCs w:val="24"/>
        </w:rPr>
      </w:pPr>
    </w:p>
    <w:p w:rsidR="00EE2D25" w:rsidRPr="00EE2D25" w:rsidRDefault="00EE2D25" w:rsidP="00EE2D25">
      <w:pPr>
        <w:shd w:val="clear" w:color="auto" w:fill="FFFFFF"/>
        <w:tabs>
          <w:tab w:val="left" w:pos="6663"/>
        </w:tabs>
        <w:jc w:val="both"/>
        <w:rPr>
          <w:sz w:val="24"/>
          <w:szCs w:val="24"/>
        </w:rPr>
      </w:pPr>
    </w:p>
    <w:p w:rsidR="00EE2D25" w:rsidRPr="001F71BF" w:rsidRDefault="001F71BF" w:rsidP="001F71BF">
      <w:pPr>
        <w:pStyle w:val="a3"/>
        <w:spacing w:after="0" w:line="240" w:lineRule="auto"/>
        <w:ind w:left="0" w:firstLine="709"/>
        <w:jc w:val="both"/>
        <w:rPr>
          <w:rFonts w:ascii="Times New Roman" w:hAnsi="Times New Roman" w:cs="Times New Roman"/>
          <w:b/>
          <w:sz w:val="24"/>
          <w:szCs w:val="24"/>
        </w:rPr>
      </w:pPr>
      <w:r w:rsidRPr="001F71BF">
        <w:rPr>
          <w:rFonts w:ascii="Times New Roman" w:hAnsi="Times New Roman" w:cs="Times New Roman"/>
          <w:b/>
          <w:sz w:val="24"/>
          <w:szCs w:val="24"/>
        </w:rPr>
        <w:t>Тема 6. Анализ заданий, принятие решений по выбору стратегий и их обоснование</w:t>
      </w:r>
    </w:p>
    <w:p w:rsidR="001F71BF" w:rsidRPr="001F71BF" w:rsidRDefault="001F71BF" w:rsidP="001F71BF">
      <w:pPr>
        <w:ind w:firstLine="709"/>
        <w:rPr>
          <w:i/>
          <w:sz w:val="24"/>
          <w:szCs w:val="24"/>
        </w:rPr>
      </w:pPr>
      <w:r w:rsidRPr="001F71BF">
        <w:rPr>
          <w:b/>
          <w:sz w:val="24"/>
          <w:szCs w:val="24"/>
        </w:rPr>
        <w:t>Задание 4</w:t>
      </w:r>
      <w:r w:rsidRPr="001F71BF">
        <w:rPr>
          <w:i/>
          <w:sz w:val="24"/>
          <w:szCs w:val="24"/>
        </w:rPr>
        <w:t>. Стратегический анализ Бостонской консалтинговой группы (БКГ)  по темпам роста и относительной доли продаж на рынке.</w:t>
      </w:r>
    </w:p>
    <w:p w:rsidR="001F71BF" w:rsidRPr="001F71BF" w:rsidRDefault="001F71BF" w:rsidP="001F71BF">
      <w:pPr>
        <w:ind w:firstLine="709"/>
        <w:rPr>
          <w:sz w:val="24"/>
          <w:szCs w:val="24"/>
        </w:rPr>
      </w:pPr>
      <w:r w:rsidRPr="001F71BF">
        <w:rPr>
          <w:sz w:val="24"/>
          <w:szCs w:val="24"/>
        </w:rPr>
        <w:t>Схема стратегического анализа БКГ по темпам роста и относительной доли продаж на рынке выглядит следующим образом. В зависимости от объема и доли продаж определенного товара или ассортиментной группы  определяют стратегическое положение предприятия с помощью двухмерной матрицы. Различают четыре типа  позиций в матрице.</w:t>
      </w:r>
    </w:p>
    <w:p w:rsidR="001F71BF" w:rsidRPr="001F71BF" w:rsidRDefault="001F71BF" w:rsidP="001F71BF">
      <w:pPr>
        <w:ind w:firstLine="709"/>
        <w:rPr>
          <w:sz w:val="24"/>
          <w:szCs w:val="24"/>
        </w:rPr>
      </w:pPr>
      <w:r w:rsidRPr="001F71BF">
        <w:rPr>
          <w:sz w:val="24"/>
          <w:szCs w:val="24"/>
        </w:rPr>
        <w:t>Позиция 1 - «Дойная корова» - темп роста низкий, доля продаж высокая. В данном секторе маркетинг ориентирован на напоминающую рекламу, на первичные ценовые скидки и на поддержку сбыта в целом.</w:t>
      </w:r>
    </w:p>
    <w:p w:rsidR="001F71BF" w:rsidRPr="001F71BF" w:rsidRDefault="001F71BF" w:rsidP="001F71BF">
      <w:pPr>
        <w:ind w:firstLine="709"/>
        <w:rPr>
          <w:sz w:val="24"/>
          <w:szCs w:val="24"/>
        </w:rPr>
      </w:pPr>
      <w:r w:rsidRPr="001F71BF">
        <w:rPr>
          <w:sz w:val="24"/>
          <w:szCs w:val="24"/>
        </w:rPr>
        <w:t>Позиция 2– «Звезда» - темп роста высокий и доля продаж на рынке высокая. Здесь требуются большие ресурсы, маркетинговые усилия для обеспечения продолжительности данного состояния. Увеличения доли на рынке, темпов роста обеспечиваются за счет снижения цены, объема рекламы.</w:t>
      </w:r>
    </w:p>
    <w:p w:rsidR="001F71BF" w:rsidRPr="001F71BF" w:rsidRDefault="001F71BF" w:rsidP="001F71BF">
      <w:pPr>
        <w:ind w:firstLine="709"/>
        <w:rPr>
          <w:sz w:val="24"/>
          <w:szCs w:val="24"/>
        </w:rPr>
      </w:pPr>
      <w:r w:rsidRPr="001F71BF">
        <w:rPr>
          <w:sz w:val="24"/>
          <w:szCs w:val="24"/>
        </w:rPr>
        <w:t>Позиция 3 - «Трудные дети» - темп роста высокий, доля продаж низкая. Необходимо интенсификация маркетинговых усилий или уход с рынка. Выбор зависит от того, верит ли предприятие, что усилия будут оправданы.</w:t>
      </w:r>
    </w:p>
    <w:p w:rsidR="001F71BF" w:rsidRPr="001F71BF" w:rsidRDefault="001F71BF" w:rsidP="001F71BF">
      <w:pPr>
        <w:ind w:firstLine="709"/>
        <w:rPr>
          <w:sz w:val="24"/>
          <w:szCs w:val="24"/>
        </w:rPr>
      </w:pPr>
      <w:r w:rsidRPr="001F71BF">
        <w:rPr>
          <w:sz w:val="24"/>
          <w:szCs w:val="24"/>
        </w:rPr>
        <w:t>Позиция 4 - «Мертвый груз (Собака)» - низкие темпы роста, низкая доля рынка. При нахождении в данном секторе ориентируются на уменьшение усилий, на выход на специализированный рынок или уход с рынка.</w:t>
      </w:r>
    </w:p>
    <w:p w:rsidR="001F71BF" w:rsidRPr="001F71BF" w:rsidRDefault="00953564" w:rsidP="001F71BF">
      <w:pPr>
        <w:rPr>
          <w:sz w:val="24"/>
          <w:szCs w:val="24"/>
        </w:rPr>
      </w:pPr>
      <w:r>
        <w:rPr>
          <w:noProof/>
          <w:sz w:val="24"/>
          <w:szCs w:val="24"/>
          <w:lang w:eastAsia="en-US"/>
        </w:rPr>
        <w:pict>
          <v:group id="_x0000_s1412" style="position:absolute;margin-left:16.85pt;margin-top:15.05pt;width:370.5pt;height:127.2pt;z-index:251740160" coordorigin="2781,5454" coordsize="5155,1605">
            <v:shape id="_x0000_s1413" type="#_x0000_t202" style="position:absolute;left:4401;top:6204;width:1195;height:465" filled="f" stroked="f">
              <v:textbox style="mso-next-textbox:#_x0000_s1413">
                <w:txbxContent>
                  <w:p w:rsidR="001F71BF" w:rsidRDefault="001F71BF" w:rsidP="001F71BF">
                    <w:r>
                      <w:t xml:space="preserve">низкая </w:t>
                    </w:r>
                  </w:p>
                </w:txbxContent>
              </v:textbox>
            </v:shape>
            <v:shape id="_x0000_s1414" type="#_x0000_t202" style="position:absolute;left:6741;top:6204;width:1195;height:465" filled="f" stroked="f">
              <v:textbox style="mso-next-textbox:#_x0000_s1414">
                <w:txbxContent>
                  <w:p w:rsidR="001F71BF" w:rsidRDefault="001F71BF" w:rsidP="001F71BF">
                    <w:r>
                      <w:t xml:space="preserve">высокая </w:t>
                    </w:r>
                  </w:p>
                </w:txbxContent>
              </v:textbox>
            </v:shape>
            <v:shape id="_x0000_s1415" type="#_x0000_t202" style="position:absolute;left:5811;top:6594;width:1195;height:465" filled="f" stroked="f">
              <v:textbox style="mso-next-textbox:#_x0000_s1415">
                <w:txbxContent>
                  <w:p w:rsidR="001F71BF" w:rsidRDefault="001F71BF" w:rsidP="001F71BF">
                    <w:r>
                      <w:t>доля продаж</w:t>
                    </w:r>
                  </w:p>
                </w:txbxContent>
              </v:textbox>
            </v:shape>
            <v:shape id="_x0000_s1416" type="#_x0000_t202" style="position:absolute;left:2781;top:5454;width:540;height:825" filled="f" stroked="f">
              <v:textbox style="layout-flow:vertical;mso-layout-flow-alt:bottom-to-top;mso-next-textbox:#_x0000_s1416">
                <w:txbxContent>
                  <w:p w:rsidR="001F71BF" w:rsidRDefault="001F71BF" w:rsidP="001F71BF">
                    <w:r>
                      <w:t>темп роста</w:t>
                    </w:r>
                  </w:p>
                </w:txbxContent>
              </v:textbox>
            </v:shape>
            <v:shape id="_x0000_s1417" type="#_x0000_t202" style="position:absolute;left:3471;top:5889;width:540;height:825" filled="f" stroked="f">
              <v:textbox style="layout-flow:vertical;mso-layout-flow-alt:bottom-to-top;mso-next-textbox:#_x0000_s1417">
                <w:txbxContent>
                  <w:p w:rsidR="001F71BF" w:rsidRPr="00737F4A" w:rsidRDefault="001F71BF" w:rsidP="001F71BF">
                    <w:pPr>
                      <w:rPr>
                        <w:sz w:val="18"/>
                        <w:szCs w:val="18"/>
                      </w:rPr>
                    </w:pPr>
                    <w:r w:rsidRPr="00737F4A">
                      <w:rPr>
                        <w:sz w:val="18"/>
                        <w:szCs w:val="18"/>
                      </w:rPr>
                      <w:t xml:space="preserve">низкий </w:t>
                    </w:r>
                  </w:p>
                </w:txbxContent>
              </v:textbox>
            </v:shape>
          </v:group>
        </w:pict>
      </w:r>
      <w:r>
        <w:rPr>
          <w:noProof/>
          <w:sz w:val="24"/>
          <w:szCs w:val="24"/>
          <w:lang w:eastAsia="en-US"/>
        </w:rPr>
        <w:pict>
          <v:shape id="_x0000_s1418" type="#_x0000_t202" style="position:absolute;margin-left:66.45pt;margin-top:15.05pt;width:168.9pt;height:44.5pt;z-index:251741184" filled="f" stroked="f">
            <v:textbox style="layout-flow:vertical;mso-layout-flow-alt:bottom-to-top;mso-next-textbox:#_x0000_s1418">
              <w:txbxContent>
                <w:p w:rsidR="001F71BF" w:rsidRPr="008B7155" w:rsidRDefault="001F71BF" w:rsidP="001F71BF">
                  <w:pPr>
                    <w:rPr>
                      <w:sz w:val="18"/>
                      <w:szCs w:val="18"/>
                    </w:rPr>
                  </w:pPr>
                  <w:r w:rsidRPr="008B7155">
                    <w:rPr>
                      <w:sz w:val="18"/>
                      <w:szCs w:val="18"/>
                    </w:rPr>
                    <w:t xml:space="preserve">высокий </w:t>
                  </w:r>
                </w:p>
              </w:txbxContent>
            </v:textbox>
          </v:shape>
        </w:pict>
      </w:r>
    </w:p>
    <w:tbl>
      <w:tblPr>
        <w:tblW w:w="0" w:type="auto"/>
        <w:jc w:val="center"/>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61"/>
        <w:gridCol w:w="2976"/>
      </w:tblGrid>
      <w:tr w:rsidR="001F71BF" w:rsidRPr="001F71BF" w:rsidTr="006F44BC">
        <w:trPr>
          <w:trHeight w:val="515"/>
          <w:jc w:val="center"/>
        </w:trPr>
        <w:tc>
          <w:tcPr>
            <w:tcW w:w="1861" w:type="dxa"/>
          </w:tcPr>
          <w:p w:rsidR="001F71BF" w:rsidRPr="001F71BF" w:rsidRDefault="001F71BF" w:rsidP="001F71BF">
            <w:pPr>
              <w:ind w:firstLine="709"/>
              <w:rPr>
                <w:sz w:val="24"/>
                <w:szCs w:val="24"/>
              </w:rPr>
            </w:pPr>
            <w:r w:rsidRPr="001F71BF">
              <w:rPr>
                <w:sz w:val="24"/>
                <w:szCs w:val="24"/>
              </w:rPr>
              <w:lastRenderedPageBreak/>
              <w:t>3</w:t>
            </w:r>
          </w:p>
        </w:tc>
        <w:tc>
          <w:tcPr>
            <w:tcW w:w="2976" w:type="dxa"/>
          </w:tcPr>
          <w:p w:rsidR="001F71BF" w:rsidRPr="001F71BF" w:rsidRDefault="001F71BF" w:rsidP="001F71BF">
            <w:pPr>
              <w:ind w:firstLine="709"/>
              <w:rPr>
                <w:sz w:val="24"/>
                <w:szCs w:val="24"/>
              </w:rPr>
            </w:pPr>
            <w:r w:rsidRPr="001F71BF">
              <w:rPr>
                <w:sz w:val="24"/>
                <w:szCs w:val="24"/>
              </w:rPr>
              <w:t>2</w:t>
            </w:r>
          </w:p>
        </w:tc>
      </w:tr>
      <w:tr w:rsidR="001F71BF" w:rsidRPr="001F71BF" w:rsidTr="006F44BC">
        <w:trPr>
          <w:trHeight w:val="513"/>
          <w:jc w:val="center"/>
        </w:trPr>
        <w:tc>
          <w:tcPr>
            <w:tcW w:w="1861" w:type="dxa"/>
          </w:tcPr>
          <w:p w:rsidR="001F71BF" w:rsidRPr="001F71BF" w:rsidRDefault="001F71BF" w:rsidP="001F71BF">
            <w:pPr>
              <w:ind w:firstLine="709"/>
              <w:rPr>
                <w:sz w:val="24"/>
                <w:szCs w:val="24"/>
              </w:rPr>
            </w:pPr>
            <w:r w:rsidRPr="001F71BF">
              <w:rPr>
                <w:sz w:val="24"/>
                <w:szCs w:val="24"/>
              </w:rPr>
              <w:t>4</w:t>
            </w:r>
          </w:p>
        </w:tc>
        <w:tc>
          <w:tcPr>
            <w:tcW w:w="2976" w:type="dxa"/>
          </w:tcPr>
          <w:p w:rsidR="001F71BF" w:rsidRPr="001F71BF" w:rsidRDefault="001F71BF" w:rsidP="001F71BF">
            <w:pPr>
              <w:ind w:firstLine="709"/>
              <w:rPr>
                <w:sz w:val="24"/>
                <w:szCs w:val="24"/>
              </w:rPr>
            </w:pPr>
            <w:r w:rsidRPr="001F71BF">
              <w:rPr>
                <w:sz w:val="24"/>
                <w:szCs w:val="24"/>
              </w:rPr>
              <w:t>1</w:t>
            </w:r>
          </w:p>
        </w:tc>
      </w:tr>
    </w:tbl>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r w:rsidRPr="001F71BF">
        <w:rPr>
          <w:sz w:val="24"/>
          <w:szCs w:val="24"/>
        </w:rPr>
        <w:t>Рис. 1. Схема стратегического анализа БКГ по темпам роста и относительной доли продаж</w:t>
      </w:r>
    </w:p>
    <w:p w:rsidR="001F71BF" w:rsidRPr="001F71BF" w:rsidRDefault="001F71BF" w:rsidP="001F71BF">
      <w:pPr>
        <w:ind w:firstLine="709"/>
        <w:rPr>
          <w:sz w:val="24"/>
          <w:szCs w:val="24"/>
        </w:rPr>
      </w:pPr>
      <w:r w:rsidRPr="001F71BF">
        <w:rPr>
          <w:sz w:val="24"/>
          <w:szCs w:val="24"/>
        </w:rPr>
        <w:t xml:space="preserve">Подход БКГ легко применим, однако его невозможно использовать в следующих случаях: области деятельности предприятия недостаточно сконцентрированы, относительная рыночная доля не имеет особого значения, конкуренция определяется не издержками, а, например, техническими новшествами. </w:t>
      </w:r>
    </w:p>
    <w:p w:rsidR="001F71BF" w:rsidRPr="001F71BF" w:rsidRDefault="001F71BF" w:rsidP="001F71BF">
      <w:pPr>
        <w:ind w:firstLine="567"/>
        <w:rPr>
          <w:sz w:val="24"/>
          <w:szCs w:val="24"/>
        </w:rPr>
      </w:pPr>
      <w:r w:rsidRPr="001F71BF">
        <w:rPr>
          <w:i/>
          <w:sz w:val="24"/>
          <w:szCs w:val="24"/>
        </w:rPr>
        <w:t>Задание 1.</w:t>
      </w:r>
      <w:r w:rsidRPr="001F71BF">
        <w:rPr>
          <w:sz w:val="24"/>
          <w:szCs w:val="24"/>
        </w:rPr>
        <w:t xml:space="preserve"> Оптово-посредническая фирма «Михали» имеет в своем составе четыре филиала.</w:t>
      </w:r>
    </w:p>
    <w:tbl>
      <w:tblPr>
        <w:tblW w:w="9540" w:type="dxa"/>
        <w:tblInd w:w="40" w:type="dxa"/>
        <w:tblLayout w:type="fixed"/>
        <w:tblCellMar>
          <w:left w:w="40" w:type="dxa"/>
          <w:right w:w="40" w:type="dxa"/>
        </w:tblCellMar>
        <w:tblLook w:val="0000" w:firstRow="0" w:lastRow="0" w:firstColumn="0" w:lastColumn="0" w:noHBand="0" w:noVBand="0"/>
      </w:tblPr>
      <w:tblGrid>
        <w:gridCol w:w="1800"/>
        <w:gridCol w:w="757"/>
        <w:gridCol w:w="998"/>
        <w:gridCol w:w="997"/>
        <w:gridCol w:w="998"/>
        <w:gridCol w:w="997"/>
        <w:gridCol w:w="998"/>
        <w:gridCol w:w="997"/>
        <w:gridCol w:w="998"/>
      </w:tblGrid>
      <w:tr w:rsidR="001F71BF" w:rsidRPr="001F71BF" w:rsidTr="006F44BC">
        <w:tc>
          <w:tcPr>
            <w:tcW w:w="1800"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 филиала</w:t>
            </w:r>
          </w:p>
        </w:tc>
        <w:tc>
          <w:tcPr>
            <w:tcW w:w="3750" w:type="dxa"/>
            <w:gridSpan w:val="4"/>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Оборот, тыс. руб.</w:t>
            </w:r>
          </w:p>
        </w:tc>
        <w:tc>
          <w:tcPr>
            <w:tcW w:w="3990" w:type="dxa"/>
            <w:gridSpan w:val="4"/>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Прибыль, тыс. руб.</w:t>
            </w:r>
          </w:p>
        </w:tc>
      </w:tr>
      <w:tr w:rsidR="001F71BF" w:rsidRPr="001F71BF" w:rsidTr="006F44BC">
        <w:tc>
          <w:tcPr>
            <w:tcW w:w="1800"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p>
        </w:tc>
        <w:tc>
          <w:tcPr>
            <w:tcW w:w="75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 кв.</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 кв.</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 кв.</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 кв.</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 кв.</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 кв.</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 кв.</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 кв.</w:t>
            </w:r>
          </w:p>
        </w:tc>
      </w:tr>
      <w:tr w:rsidR="001F71BF" w:rsidRPr="001F71BF" w:rsidTr="006F44BC">
        <w:tc>
          <w:tcPr>
            <w:tcW w:w="1800"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w:t>
            </w:r>
          </w:p>
        </w:tc>
        <w:tc>
          <w:tcPr>
            <w:tcW w:w="75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1000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1040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1090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1080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260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255</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255</w:t>
            </w:r>
          </w:p>
        </w:tc>
      </w:tr>
      <w:tr w:rsidR="001F71BF" w:rsidRPr="001F71BF" w:rsidTr="006F44BC">
        <w:tc>
          <w:tcPr>
            <w:tcW w:w="1800"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w:t>
            </w:r>
          </w:p>
        </w:tc>
        <w:tc>
          <w:tcPr>
            <w:tcW w:w="75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600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700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850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970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90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140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180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210</w:t>
            </w:r>
          </w:p>
        </w:tc>
      </w:tr>
      <w:tr w:rsidR="001F71BF" w:rsidRPr="001F71BF" w:rsidTr="006F44BC">
        <w:tc>
          <w:tcPr>
            <w:tcW w:w="1800"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w:t>
            </w:r>
          </w:p>
        </w:tc>
        <w:tc>
          <w:tcPr>
            <w:tcW w:w="75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400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420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415</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425</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35</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38</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45</w:t>
            </w:r>
          </w:p>
        </w:tc>
      </w:tr>
      <w:tr w:rsidR="001F71BF" w:rsidRPr="001F71BF" w:rsidTr="006F44BC">
        <w:tc>
          <w:tcPr>
            <w:tcW w:w="1800"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w:t>
            </w:r>
          </w:p>
        </w:tc>
        <w:tc>
          <w:tcPr>
            <w:tcW w:w="75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500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380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150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120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50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w:t>
            </w:r>
          </w:p>
        </w:tc>
      </w:tr>
      <w:tr w:rsidR="001F71BF" w:rsidRPr="001F71BF" w:rsidTr="006F44BC">
        <w:tc>
          <w:tcPr>
            <w:tcW w:w="1800"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rPr>
                <w:sz w:val="24"/>
                <w:szCs w:val="24"/>
              </w:rPr>
            </w:pPr>
            <w:r w:rsidRPr="001F71BF">
              <w:rPr>
                <w:sz w:val="24"/>
                <w:szCs w:val="24"/>
              </w:rPr>
              <w:t xml:space="preserve">Всего </w:t>
            </w:r>
          </w:p>
        </w:tc>
        <w:tc>
          <w:tcPr>
            <w:tcW w:w="75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2500</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2540</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2505</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2595</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420</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465</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493</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520</w:t>
            </w:r>
          </w:p>
        </w:tc>
      </w:tr>
    </w:tbl>
    <w:p w:rsidR="001F71BF" w:rsidRPr="001F71BF" w:rsidRDefault="001F71BF" w:rsidP="001F71BF">
      <w:pPr>
        <w:ind w:firstLine="567"/>
        <w:rPr>
          <w:sz w:val="24"/>
          <w:szCs w:val="24"/>
        </w:rPr>
      </w:pPr>
      <w:r w:rsidRPr="001F71BF">
        <w:rPr>
          <w:sz w:val="24"/>
          <w:szCs w:val="24"/>
        </w:rPr>
        <w:t>С помощью модели матрицы Бостонской консультационной группы (БКГ) выделите номера филиалов, которые заняли положение «Дойной коровы» «Звезда» «Трудные дети», «Мертвый груз (Собака)». При этом надо иметь в виду, что уровень конкурентоспособности реализуемых товаров приравнивается к уровню прибыльности каждого филиала.</w:t>
      </w:r>
    </w:p>
    <w:p w:rsidR="001F71BF" w:rsidRPr="001F71BF" w:rsidRDefault="001F71BF" w:rsidP="001F71BF">
      <w:pPr>
        <w:ind w:firstLine="709"/>
        <w:rPr>
          <w:i/>
          <w:sz w:val="24"/>
          <w:szCs w:val="24"/>
        </w:rPr>
      </w:pPr>
      <w:r w:rsidRPr="001F71BF">
        <w:rPr>
          <w:i/>
          <w:sz w:val="24"/>
          <w:szCs w:val="24"/>
        </w:rPr>
        <w:t>Тема Стратегический анализ от степени насыщенности рынка и возможности организации постоянно обновлять производство</w:t>
      </w:r>
    </w:p>
    <w:p w:rsidR="001F71BF" w:rsidRPr="001F71BF" w:rsidRDefault="001F71BF" w:rsidP="001F71BF">
      <w:pPr>
        <w:ind w:firstLine="709"/>
        <w:rPr>
          <w:sz w:val="24"/>
          <w:szCs w:val="24"/>
        </w:rPr>
      </w:pPr>
      <w:r w:rsidRPr="001F71BF">
        <w:rPr>
          <w:sz w:val="24"/>
          <w:szCs w:val="24"/>
        </w:rPr>
        <w:t>Определенный интерес представляет схема стратегического анализа, которая называется «сетка развития товаров и рынка» или матрица «возможностей по товарам и рынкам» (рис. 1).</w:t>
      </w:r>
      <w:r w:rsidRPr="001F71BF">
        <w:rPr>
          <w:sz w:val="24"/>
          <w:szCs w:val="24"/>
        </w:rPr>
        <w:tab/>
      </w:r>
    </w:p>
    <w:p w:rsidR="001F71BF" w:rsidRPr="001F71BF" w:rsidRDefault="001F71BF" w:rsidP="001F71BF">
      <w:pPr>
        <w:ind w:firstLine="709"/>
        <w:rPr>
          <w:sz w:val="24"/>
          <w:szCs w:val="24"/>
        </w:rPr>
      </w:pPr>
      <w:r w:rsidRPr="001F71BF">
        <w:rPr>
          <w:sz w:val="24"/>
          <w:szCs w:val="24"/>
        </w:rPr>
        <w:t>По данной сетке различают 4 вида стратегии: 1 –проникновения на рынок; 2 –развития рынка; 3 – разработки товаров; 4 –диверсификации.</w:t>
      </w:r>
    </w:p>
    <w:p w:rsidR="001F71BF" w:rsidRPr="001F71BF" w:rsidRDefault="001F71BF" w:rsidP="001F71BF">
      <w:pPr>
        <w:ind w:firstLine="709"/>
        <w:rPr>
          <w:sz w:val="24"/>
          <w:szCs w:val="24"/>
        </w:rPr>
      </w:pPr>
      <w:r w:rsidRPr="001F71BF">
        <w:rPr>
          <w:sz w:val="24"/>
          <w:szCs w:val="24"/>
        </w:rPr>
        <w:t>Стратегия проникновения на рынок эффективна, когда рынок еще не насыщен или растет. В таком случае предприятие стремится расширить сбыт имеющихся товаров при помощи интенсификации товародвижения, рекламы, новых методов продвижения рекламы.</w:t>
      </w:r>
    </w:p>
    <w:p w:rsidR="001F71BF" w:rsidRPr="001F71BF" w:rsidRDefault="00953564" w:rsidP="001F71BF">
      <w:pPr>
        <w:ind w:firstLine="709"/>
        <w:rPr>
          <w:sz w:val="24"/>
          <w:szCs w:val="24"/>
        </w:rPr>
      </w:pPr>
      <w:r>
        <w:rPr>
          <w:noProof/>
          <w:sz w:val="24"/>
          <w:szCs w:val="24"/>
        </w:rPr>
        <w:pict>
          <v:group id="_x0000_s1419" style="position:absolute;left:0;text-align:left;margin-left:-10.2pt;margin-top:18.25pt;width:352.5pt;height:236.15pt;z-index:251742208" coordorigin="2061,7080" coordsize="6840,3720">
            <v:rect id="_x0000_s1420" style="position:absolute;left:3129;top:7821;width:4140;height:2340">
              <v:textbox style="mso-next-textbox:#_x0000_s1420">
                <w:txbxContent>
                  <w:p w:rsidR="001F71BF" w:rsidRDefault="001F71BF" w:rsidP="001F71BF">
                    <w:pPr>
                      <w:widowControl/>
                      <w:numPr>
                        <w:ilvl w:val="0"/>
                        <w:numId w:val="32"/>
                      </w:numPr>
                      <w:autoSpaceDE/>
                      <w:autoSpaceDN/>
                      <w:adjustRightInd/>
                    </w:pPr>
                    <w:r>
                      <w:t xml:space="preserve">                               3</w:t>
                    </w:r>
                  </w:p>
                  <w:p w:rsidR="001F71BF" w:rsidRDefault="001F71BF" w:rsidP="001F71BF">
                    <w:pPr>
                      <w:ind w:left="420"/>
                    </w:pPr>
                  </w:p>
                  <w:p w:rsidR="001F71BF" w:rsidRDefault="001F71BF" w:rsidP="001F71BF">
                    <w:pPr>
                      <w:ind w:left="420"/>
                    </w:pPr>
                  </w:p>
                  <w:p w:rsidR="001F71BF" w:rsidRDefault="001F71BF" w:rsidP="001F71BF">
                    <w:pPr>
                      <w:ind w:left="420"/>
                    </w:pPr>
                  </w:p>
                  <w:p w:rsidR="001F71BF" w:rsidRDefault="001F71BF" w:rsidP="001F71BF">
                    <w:pPr>
                      <w:ind w:left="420"/>
                    </w:pPr>
                  </w:p>
                  <w:p w:rsidR="001F71BF" w:rsidRDefault="001F71BF" w:rsidP="001F71BF">
                    <w:pPr>
                      <w:ind w:left="420"/>
                    </w:pPr>
                    <w:r>
                      <w:t>2                                   4</w:t>
                    </w:r>
                  </w:p>
                </w:txbxContent>
              </v:textbox>
            </v:rect>
            <v:line id="_x0000_s1421" style="position:absolute" from="3141,8901" to="7281,8901"/>
            <v:line id="_x0000_s1422" style="position:absolute" from="5121,7821" to="5121,10161"/>
            <v:line id="_x0000_s1423" style="position:absolute" from="3141,10161" to="8001,10161">
              <v:stroke endarrow="block"/>
            </v:line>
            <v:line id="_x0000_s1424" style="position:absolute;flip:y" from="3141,7461" to="3141,10161">
              <v:stroke endarrow="block"/>
            </v:line>
            <v:shape id="_x0000_s1425" type="#_x0000_t202" style="position:absolute;left:2241;top:9216;width:900;height:540" filled="f" stroked="f">
              <v:textbox style="mso-next-textbox:#_x0000_s1425">
                <w:txbxContent>
                  <w:p w:rsidR="001F71BF" w:rsidRDefault="001F71BF" w:rsidP="001F71BF">
                    <w:r>
                      <w:t>Н</w:t>
                    </w:r>
                    <w:r w:rsidRPr="005F139F">
                      <w:t>ов</w:t>
                    </w:r>
                    <w:r>
                      <w:t>ые</w:t>
                    </w:r>
                  </w:p>
                </w:txbxContent>
              </v:textbox>
            </v:shape>
            <v:shape id="_x0000_s1426" type="#_x0000_t202" style="position:absolute;left:2241;top:8001;width:900;height:540" filled="f" stroked="f">
              <v:textbox style="mso-next-textbox:#_x0000_s1426">
                <w:txbxContent>
                  <w:p w:rsidR="001F71BF" w:rsidRPr="005F139F" w:rsidRDefault="001F71BF" w:rsidP="001F71BF">
                    <w:r>
                      <w:t>Существующие</w:t>
                    </w:r>
                  </w:p>
                </w:txbxContent>
              </v:textbox>
            </v:shape>
            <v:shape id="_x0000_s1427" type="#_x0000_t202" style="position:absolute;left:2061;top:7080;width:1260;height:480" filled="f" stroked="f">
              <v:textbox style="mso-next-textbox:#_x0000_s1427">
                <w:txbxContent>
                  <w:p w:rsidR="001F71BF" w:rsidRPr="005F139F" w:rsidRDefault="001F71BF" w:rsidP="001F71BF">
                    <w:r>
                      <w:t>Р</w:t>
                    </w:r>
                    <w:r w:rsidRPr="005F139F">
                      <w:t>ынки</w:t>
                    </w:r>
                  </w:p>
                </w:txbxContent>
              </v:textbox>
            </v:shape>
            <v:shape id="_x0000_s1428" type="#_x0000_t202" style="position:absolute;left:3681;top:10260;width:900;height:540" filled="f" stroked="f">
              <v:textbox style="mso-next-textbox:#_x0000_s1428">
                <w:txbxContent>
                  <w:p w:rsidR="001F71BF" w:rsidRDefault="001F71BF" w:rsidP="001F71BF">
                    <w:r>
                      <w:t>Существующие</w:t>
                    </w:r>
                  </w:p>
                </w:txbxContent>
              </v:textbox>
            </v:shape>
            <v:shape id="_x0000_s1429" type="#_x0000_t202" style="position:absolute;left:5661;top:10260;width:900;height:540" filled="f" stroked="f">
              <v:textbox style="mso-next-textbox:#_x0000_s1429">
                <w:txbxContent>
                  <w:p w:rsidR="001F71BF" w:rsidRDefault="001F71BF" w:rsidP="001F71BF">
                    <w:r>
                      <w:t>Новые</w:t>
                    </w:r>
                  </w:p>
                </w:txbxContent>
              </v:textbox>
            </v:shape>
            <v:shape id="_x0000_s1430" type="#_x0000_t202" style="position:absolute;left:7641;top:10260;width:1260;height:465" filled="f" stroked="f">
              <v:textbox style="mso-next-textbox:#_x0000_s1430">
                <w:txbxContent>
                  <w:p w:rsidR="001F71BF" w:rsidRPr="005F139F" w:rsidRDefault="001F71BF" w:rsidP="001F71BF">
                    <w:r>
                      <w:t>Т</w:t>
                    </w:r>
                    <w:r w:rsidRPr="005F139F">
                      <w:t>овары</w:t>
                    </w:r>
                  </w:p>
                </w:txbxContent>
              </v:textbox>
            </v:shape>
          </v:group>
        </w:pict>
      </w: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r w:rsidRPr="001F71BF">
        <w:rPr>
          <w:sz w:val="24"/>
          <w:szCs w:val="24"/>
        </w:rPr>
        <w:t>Рис.1 Матрица «возможностей по товарам и рынкам»</w:t>
      </w:r>
    </w:p>
    <w:p w:rsidR="001F71BF" w:rsidRPr="001F71BF" w:rsidRDefault="001F71BF" w:rsidP="001F71BF">
      <w:pPr>
        <w:ind w:firstLine="709"/>
        <w:rPr>
          <w:sz w:val="24"/>
          <w:szCs w:val="24"/>
        </w:rPr>
      </w:pPr>
    </w:p>
    <w:p w:rsidR="001F71BF" w:rsidRPr="001F71BF" w:rsidRDefault="001F71BF" w:rsidP="001F71BF">
      <w:pPr>
        <w:ind w:firstLine="709"/>
        <w:rPr>
          <w:sz w:val="24"/>
          <w:szCs w:val="24"/>
        </w:rPr>
      </w:pPr>
      <w:r w:rsidRPr="001F71BF">
        <w:rPr>
          <w:sz w:val="24"/>
          <w:szCs w:val="24"/>
        </w:rPr>
        <w:t xml:space="preserve">Стратегия развития рынка эффективна, когда в результате изменения стиля жизни, демографических изменений возникают новые сегменты рынка </w:t>
      </w:r>
    </w:p>
    <w:p w:rsidR="001F71BF" w:rsidRPr="001F71BF" w:rsidRDefault="001F71BF" w:rsidP="001F71BF">
      <w:pPr>
        <w:ind w:firstLine="709"/>
        <w:rPr>
          <w:sz w:val="24"/>
          <w:szCs w:val="24"/>
        </w:rPr>
      </w:pPr>
      <w:r w:rsidRPr="001F71BF">
        <w:rPr>
          <w:sz w:val="24"/>
          <w:szCs w:val="24"/>
        </w:rPr>
        <w:t>Стратегия разработки товаров эффективна, когда потребитель лояльно настроен по отношению к товарной организации. Данная стратегия строится на том, что новые товары предлагаются хорошо известной фирмой. В такой ситуации предприятие модернизирует существующие товары, предлагает их в новой упаковке, с улучшенным качеством и другими мелкими инновациями, тесно связанными уже внедренными товарами.</w:t>
      </w:r>
    </w:p>
    <w:p w:rsidR="001F71BF" w:rsidRPr="001F71BF" w:rsidRDefault="001F71BF" w:rsidP="001F71BF">
      <w:pPr>
        <w:ind w:firstLine="709"/>
        <w:rPr>
          <w:sz w:val="24"/>
          <w:szCs w:val="24"/>
        </w:rPr>
      </w:pPr>
      <w:r w:rsidRPr="001F71BF">
        <w:rPr>
          <w:sz w:val="24"/>
          <w:szCs w:val="24"/>
        </w:rPr>
        <w:t>Стратегии диверсификации используются для того, чтобы предприятие не стало чересчур зависимо от товаров одной ассортиментной группы. Для этого предприятие выпускает новые товары, ориентированные на новые рынки, открывает или покупает новое производство, не связанное с ее нынешним ассортиментом и рынком.</w:t>
      </w:r>
    </w:p>
    <w:p w:rsidR="001F71BF" w:rsidRPr="001F71BF" w:rsidRDefault="001F71BF" w:rsidP="001F71BF">
      <w:pPr>
        <w:ind w:firstLine="709"/>
        <w:rPr>
          <w:sz w:val="24"/>
          <w:szCs w:val="24"/>
        </w:rPr>
      </w:pPr>
      <w:r w:rsidRPr="001F71BF">
        <w:rPr>
          <w:sz w:val="24"/>
          <w:szCs w:val="24"/>
        </w:rPr>
        <w:t>Выбор стратегии зависит от степени насыщенности рынка и возможности организации постоянно обновлять производство. Могут сочетаться две и более стратегии.</w:t>
      </w:r>
    </w:p>
    <w:p w:rsidR="001F71BF" w:rsidRPr="001F71BF" w:rsidRDefault="001F71BF" w:rsidP="001F71BF">
      <w:pPr>
        <w:pStyle w:val="11"/>
        <w:spacing w:before="0"/>
        <w:ind w:firstLine="540"/>
        <w:rPr>
          <w:sz w:val="24"/>
          <w:szCs w:val="24"/>
        </w:rPr>
      </w:pPr>
      <w:r w:rsidRPr="001F71BF">
        <w:rPr>
          <w:i/>
          <w:sz w:val="24"/>
          <w:szCs w:val="24"/>
        </w:rPr>
        <w:t>Задание</w:t>
      </w:r>
      <w:proofErr w:type="gramStart"/>
      <w:r w:rsidRPr="001F71BF">
        <w:rPr>
          <w:i/>
          <w:sz w:val="24"/>
          <w:szCs w:val="24"/>
        </w:rPr>
        <w:t>1</w:t>
      </w:r>
      <w:proofErr w:type="gramEnd"/>
      <w:r w:rsidRPr="001F71BF">
        <w:rPr>
          <w:i/>
          <w:sz w:val="24"/>
          <w:szCs w:val="24"/>
        </w:rPr>
        <w:t>.</w:t>
      </w:r>
      <w:r w:rsidRPr="001F71BF">
        <w:rPr>
          <w:sz w:val="24"/>
          <w:szCs w:val="24"/>
        </w:rPr>
        <w:t xml:space="preserve"> На рисунке представлена матрица позиционирования товаров фирмы, отраслевой сегмент рынка обозначен как круг с диаметром, соответствующим величине доли в объеме продаж фирмы и с соответствующим буквенным обозначением.</w:t>
      </w:r>
    </w:p>
    <w:p w:rsidR="001F71BF" w:rsidRPr="001F71BF" w:rsidRDefault="001F71BF" w:rsidP="001F71BF">
      <w:pPr>
        <w:pStyle w:val="11"/>
        <w:spacing w:before="0"/>
        <w:ind w:firstLine="540"/>
        <w:rPr>
          <w:sz w:val="24"/>
          <w:szCs w:val="24"/>
        </w:rPr>
      </w:pPr>
      <w:r w:rsidRPr="001F71BF">
        <w:rPr>
          <w:sz w:val="24"/>
          <w:szCs w:val="24"/>
        </w:rPr>
        <w:t>Какие стратегические выводы в отношении поведения фирмы в отраслевом сегменте</w:t>
      </w:r>
      <w:proofErr w:type="gramStart"/>
      <w:r w:rsidRPr="001F71BF">
        <w:rPr>
          <w:sz w:val="24"/>
          <w:szCs w:val="24"/>
        </w:rPr>
        <w:t xml:space="preserve"> Б</w:t>
      </w:r>
      <w:proofErr w:type="gramEnd"/>
      <w:r w:rsidRPr="001F71BF">
        <w:rPr>
          <w:sz w:val="24"/>
          <w:szCs w:val="24"/>
        </w:rPr>
        <w:t xml:space="preserve"> можно сделать?</w:t>
      </w:r>
    </w:p>
    <w:p w:rsidR="001F71BF" w:rsidRPr="001F71BF" w:rsidRDefault="001F71BF" w:rsidP="001F71BF">
      <w:pPr>
        <w:pStyle w:val="11"/>
        <w:spacing w:before="0"/>
        <w:ind w:firstLine="709"/>
        <w:rPr>
          <w:sz w:val="24"/>
          <w:szCs w:val="24"/>
        </w:rPr>
      </w:pPr>
      <w:r w:rsidRPr="001F71BF">
        <w:rPr>
          <w:sz w:val="24"/>
          <w:szCs w:val="24"/>
        </w:rPr>
        <w:object w:dxaOrig="8095"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2in" o:ole="">
            <v:imagedata r:id="rId7" o:title=""/>
          </v:shape>
          <o:OLEObject Type="Embed" ProgID="Word.Picture.8" ShapeID="_x0000_i1025" DrawAspect="Content" ObjectID="_1821350223" r:id="rId8"/>
        </w:object>
      </w:r>
    </w:p>
    <w:p w:rsidR="001F71BF" w:rsidRPr="001F71BF" w:rsidRDefault="001F71BF" w:rsidP="001F71BF">
      <w:pPr>
        <w:pStyle w:val="11"/>
        <w:spacing w:before="0"/>
        <w:ind w:firstLine="709"/>
        <w:rPr>
          <w:sz w:val="24"/>
          <w:szCs w:val="24"/>
        </w:rPr>
      </w:pPr>
      <w:r w:rsidRPr="001F71BF">
        <w:rPr>
          <w:sz w:val="24"/>
          <w:szCs w:val="24"/>
        </w:rPr>
        <w:t>а) укрепление позиции;</w:t>
      </w:r>
    </w:p>
    <w:p w:rsidR="001F71BF" w:rsidRPr="001F71BF" w:rsidRDefault="001F71BF" w:rsidP="001F71BF">
      <w:pPr>
        <w:pStyle w:val="11"/>
        <w:spacing w:before="0"/>
        <w:ind w:firstLine="709"/>
        <w:rPr>
          <w:sz w:val="24"/>
          <w:szCs w:val="24"/>
        </w:rPr>
      </w:pPr>
      <w:r w:rsidRPr="001F71BF">
        <w:rPr>
          <w:sz w:val="24"/>
          <w:szCs w:val="24"/>
        </w:rPr>
        <w:t>б) форсирование рынка,</w:t>
      </w:r>
    </w:p>
    <w:p w:rsidR="001F71BF" w:rsidRPr="001F71BF" w:rsidRDefault="001F71BF" w:rsidP="001F71BF">
      <w:pPr>
        <w:pStyle w:val="11"/>
        <w:spacing w:before="0"/>
        <w:ind w:firstLine="709"/>
        <w:rPr>
          <w:sz w:val="24"/>
          <w:szCs w:val="24"/>
        </w:rPr>
      </w:pPr>
      <w:r w:rsidRPr="001F71BF">
        <w:rPr>
          <w:sz w:val="24"/>
          <w:szCs w:val="24"/>
        </w:rPr>
        <w:t xml:space="preserve">в) участие без особых усилий, </w:t>
      </w:r>
    </w:p>
    <w:p w:rsidR="001F71BF" w:rsidRPr="001F71BF" w:rsidRDefault="001F71BF" w:rsidP="001F71BF">
      <w:pPr>
        <w:pStyle w:val="11"/>
        <w:spacing w:before="0"/>
        <w:ind w:firstLine="709"/>
        <w:rPr>
          <w:sz w:val="24"/>
          <w:szCs w:val="24"/>
        </w:rPr>
      </w:pPr>
      <w:r w:rsidRPr="001F71BF">
        <w:rPr>
          <w:sz w:val="24"/>
          <w:szCs w:val="24"/>
        </w:rPr>
        <w:t>г) радикальное улучшение,</w:t>
      </w:r>
    </w:p>
    <w:p w:rsidR="001F71BF" w:rsidRPr="001F71BF" w:rsidRDefault="001F71BF" w:rsidP="001F71BF">
      <w:pPr>
        <w:pStyle w:val="11"/>
        <w:spacing w:before="0"/>
        <w:ind w:firstLine="709"/>
        <w:rPr>
          <w:sz w:val="24"/>
          <w:szCs w:val="24"/>
        </w:rPr>
      </w:pPr>
      <w:r w:rsidRPr="001F71BF">
        <w:rPr>
          <w:sz w:val="24"/>
          <w:szCs w:val="24"/>
        </w:rPr>
        <w:t>д) уход с рынка.</w:t>
      </w:r>
    </w:p>
    <w:p w:rsidR="001F71BF" w:rsidRPr="001F71BF" w:rsidRDefault="001F71BF" w:rsidP="001F71BF">
      <w:pPr>
        <w:pStyle w:val="1"/>
        <w:spacing w:before="0"/>
        <w:ind w:firstLine="720"/>
        <w:jc w:val="both"/>
        <w:rPr>
          <w:rFonts w:ascii="Times New Roman" w:hAnsi="Times New Roman" w:cs="Times New Roman"/>
          <w:b w:val="0"/>
          <w:i/>
          <w:color w:val="000000"/>
          <w:sz w:val="24"/>
          <w:szCs w:val="24"/>
        </w:rPr>
      </w:pPr>
    </w:p>
    <w:p w:rsidR="001F71BF" w:rsidRPr="001F71BF" w:rsidRDefault="001F71BF" w:rsidP="001F71BF">
      <w:pPr>
        <w:pStyle w:val="1"/>
        <w:ind w:right="-5" w:firstLine="720"/>
        <w:jc w:val="both"/>
        <w:rPr>
          <w:i/>
          <w:color w:val="auto"/>
          <w:sz w:val="24"/>
          <w:szCs w:val="24"/>
        </w:rPr>
      </w:pPr>
      <w:r w:rsidRPr="001F71BF">
        <w:rPr>
          <w:rFonts w:ascii="Times New Roman" w:hAnsi="Times New Roman" w:cs="Times New Roman"/>
          <w:color w:val="auto"/>
          <w:sz w:val="24"/>
          <w:szCs w:val="24"/>
        </w:rPr>
        <w:t>Тема 7</w:t>
      </w:r>
      <w:r w:rsidRPr="001F71BF">
        <w:rPr>
          <w:color w:val="auto"/>
          <w:sz w:val="24"/>
          <w:szCs w:val="24"/>
        </w:rPr>
        <w:t xml:space="preserve">. </w:t>
      </w:r>
      <w:r w:rsidRPr="001F71BF">
        <w:rPr>
          <w:i/>
          <w:color w:val="auto"/>
          <w:sz w:val="24"/>
          <w:szCs w:val="24"/>
        </w:rPr>
        <w:t xml:space="preserve"> </w:t>
      </w:r>
      <w:r w:rsidRPr="001F71BF">
        <w:rPr>
          <w:rFonts w:ascii="Times New Roman" w:hAnsi="Times New Roman" w:cs="Times New Roman"/>
          <w:color w:val="auto"/>
          <w:sz w:val="24"/>
          <w:szCs w:val="24"/>
        </w:rPr>
        <w:t>Расчет календарно-плановых нормативов производственного процесса, построение графика выполнения работ</w:t>
      </w:r>
      <w:r>
        <w:rPr>
          <w:rFonts w:ascii="Times New Roman" w:hAnsi="Times New Roman" w:cs="Times New Roman"/>
          <w:color w:val="auto"/>
          <w:sz w:val="24"/>
          <w:szCs w:val="24"/>
        </w:rPr>
        <w:t xml:space="preserve">, принятие решения по </w:t>
      </w:r>
      <w:r w:rsidRPr="008B6291">
        <w:rPr>
          <w:color w:val="000000"/>
          <w:spacing w:val="4"/>
          <w:sz w:val="24"/>
          <w:szCs w:val="24"/>
        </w:rPr>
        <w:t>выбор</w:t>
      </w:r>
      <w:r>
        <w:rPr>
          <w:color w:val="000000"/>
          <w:spacing w:val="4"/>
          <w:sz w:val="24"/>
          <w:szCs w:val="24"/>
        </w:rPr>
        <w:t>у</w:t>
      </w:r>
      <w:r w:rsidRPr="008B6291">
        <w:rPr>
          <w:color w:val="000000"/>
          <w:spacing w:val="4"/>
          <w:sz w:val="24"/>
          <w:szCs w:val="24"/>
        </w:rPr>
        <w:t xml:space="preserve"> наиболее рациональной схемы организации</w:t>
      </w:r>
      <w:r>
        <w:rPr>
          <w:color w:val="000000"/>
          <w:spacing w:val="4"/>
          <w:sz w:val="24"/>
          <w:szCs w:val="24"/>
        </w:rPr>
        <w:t xml:space="preserve"> </w:t>
      </w:r>
      <w:r>
        <w:rPr>
          <w:color w:val="000000"/>
          <w:spacing w:val="-2"/>
          <w:sz w:val="24"/>
          <w:szCs w:val="24"/>
        </w:rPr>
        <w:t>производственного процесса</w:t>
      </w:r>
      <w:r w:rsidRPr="001F71BF">
        <w:rPr>
          <w:rFonts w:ascii="Times New Roman" w:hAnsi="Times New Roman" w:cs="Times New Roman"/>
          <w:color w:val="auto"/>
          <w:sz w:val="24"/>
          <w:szCs w:val="24"/>
        </w:rPr>
        <w:t>.</w:t>
      </w:r>
    </w:p>
    <w:p w:rsidR="001F71BF" w:rsidRPr="008B6291" w:rsidRDefault="001F71BF" w:rsidP="001F71BF">
      <w:pPr>
        <w:shd w:val="clear" w:color="auto" w:fill="FFFFFF"/>
        <w:tabs>
          <w:tab w:val="left" w:pos="864"/>
        </w:tabs>
        <w:ind w:left="709"/>
        <w:jc w:val="both"/>
        <w:rPr>
          <w:color w:val="000000"/>
          <w:spacing w:val="-11"/>
          <w:sz w:val="24"/>
          <w:szCs w:val="24"/>
        </w:rPr>
      </w:pPr>
      <w:r>
        <w:rPr>
          <w:color w:val="000000"/>
          <w:spacing w:val="-11"/>
          <w:sz w:val="24"/>
          <w:szCs w:val="24"/>
        </w:rPr>
        <w:t>Задание № 1</w:t>
      </w:r>
    </w:p>
    <w:p w:rsidR="001F71BF" w:rsidRPr="008B6291" w:rsidRDefault="001F71BF" w:rsidP="001F71BF">
      <w:pPr>
        <w:numPr>
          <w:ilvl w:val="0"/>
          <w:numId w:val="33"/>
        </w:numPr>
        <w:shd w:val="clear" w:color="auto" w:fill="FFFFFF"/>
        <w:tabs>
          <w:tab w:val="left" w:pos="864"/>
        </w:tabs>
        <w:ind w:firstLine="709"/>
        <w:jc w:val="both"/>
        <w:rPr>
          <w:color w:val="000000"/>
          <w:spacing w:val="-11"/>
          <w:sz w:val="24"/>
          <w:szCs w:val="24"/>
        </w:rPr>
      </w:pPr>
      <w:r w:rsidRPr="008B6291">
        <w:rPr>
          <w:color w:val="000000"/>
          <w:spacing w:val="3"/>
          <w:sz w:val="24"/>
          <w:szCs w:val="24"/>
        </w:rPr>
        <w:t xml:space="preserve">Обрабатываемая партия деталей </w:t>
      </w:r>
      <w:r w:rsidRPr="008B6291">
        <w:rPr>
          <w:color w:val="000000"/>
          <w:spacing w:val="3"/>
          <w:sz w:val="24"/>
          <w:szCs w:val="24"/>
          <w:lang w:val="en-US"/>
        </w:rPr>
        <w:t>n</w:t>
      </w:r>
      <w:r w:rsidRPr="008B6291">
        <w:rPr>
          <w:color w:val="000000"/>
          <w:spacing w:val="3"/>
          <w:sz w:val="24"/>
          <w:szCs w:val="24"/>
        </w:rPr>
        <w:t xml:space="preserve"> - 100 шт., нормы времени по</w:t>
      </w:r>
      <w:r w:rsidRPr="008B6291">
        <w:rPr>
          <w:color w:val="000000"/>
          <w:spacing w:val="3"/>
          <w:sz w:val="24"/>
          <w:szCs w:val="24"/>
        </w:rPr>
        <w:br/>
      </w:r>
      <w:r w:rsidRPr="008B6291">
        <w:rPr>
          <w:color w:val="000000"/>
          <w:spacing w:val="-1"/>
          <w:sz w:val="24"/>
          <w:szCs w:val="24"/>
        </w:rPr>
        <w:t xml:space="preserve">операциям представлены в табл. 1. </w:t>
      </w:r>
      <w:r w:rsidRPr="008B6291">
        <w:rPr>
          <w:color w:val="000000"/>
          <w:spacing w:val="1"/>
          <w:sz w:val="24"/>
          <w:szCs w:val="24"/>
        </w:rPr>
        <w:t>На каждой операции - одно рабочее место (</w:t>
      </w:r>
      <w:r w:rsidRPr="008B6291">
        <w:rPr>
          <w:color w:val="000000"/>
          <w:spacing w:val="1"/>
          <w:sz w:val="24"/>
          <w:szCs w:val="24"/>
          <w:lang w:val="en-US"/>
        </w:rPr>
        <w:t>Q</w:t>
      </w:r>
      <w:r w:rsidRPr="008B6291">
        <w:rPr>
          <w:color w:val="000000"/>
          <w:spacing w:val="1"/>
          <w:sz w:val="24"/>
          <w:szCs w:val="24"/>
        </w:rPr>
        <w:t xml:space="preserve"> = 1).</w:t>
      </w:r>
    </w:p>
    <w:p w:rsidR="001F71BF" w:rsidRPr="008B6291" w:rsidRDefault="001F71BF" w:rsidP="001F71BF">
      <w:pPr>
        <w:shd w:val="clear" w:color="auto" w:fill="FFFFFF"/>
        <w:ind w:firstLine="709"/>
        <w:jc w:val="both"/>
        <w:rPr>
          <w:sz w:val="24"/>
          <w:szCs w:val="24"/>
        </w:rPr>
      </w:pPr>
      <w:r w:rsidRPr="008B6291">
        <w:rPr>
          <w:color w:val="000000"/>
          <w:spacing w:val="-1"/>
          <w:sz w:val="24"/>
          <w:szCs w:val="24"/>
        </w:rPr>
        <w:t xml:space="preserve">При последовательном виде движения партии деталей на самой длительной </w:t>
      </w:r>
      <w:r w:rsidRPr="008B6291">
        <w:rPr>
          <w:color w:val="000000"/>
          <w:spacing w:val="-4"/>
          <w:sz w:val="24"/>
          <w:szCs w:val="24"/>
        </w:rPr>
        <w:t>операции - два рабочих места (</w:t>
      </w:r>
      <w:r>
        <w:rPr>
          <w:color w:val="000000"/>
          <w:spacing w:val="-4"/>
          <w:sz w:val="24"/>
          <w:szCs w:val="24"/>
        </w:rPr>
        <w:t>С</w:t>
      </w:r>
      <w:r w:rsidRPr="008B6291">
        <w:rPr>
          <w:color w:val="000000"/>
          <w:spacing w:val="-4"/>
          <w:sz w:val="24"/>
          <w:szCs w:val="24"/>
        </w:rPr>
        <w:t>= 2).</w:t>
      </w:r>
    </w:p>
    <w:p w:rsidR="001F71BF" w:rsidRPr="008B6291" w:rsidRDefault="001F71BF" w:rsidP="001F71BF">
      <w:pPr>
        <w:shd w:val="clear" w:color="auto" w:fill="FFFFFF"/>
        <w:tabs>
          <w:tab w:val="left" w:pos="864"/>
        </w:tabs>
        <w:ind w:firstLine="709"/>
        <w:jc w:val="both"/>
        <w:rPr>
          <w:sz w:val="24"/>
          <w:szCs w:val="24"/>
        </w:rPr>
      </w:pPr>
      <w:r w:rsidRPr="008B6291">
        <w:rPr>
          <w:color w:val="000000"/>
          <w:spacing w:val="-11"/>
          <w:sz w:val="24"/>
          <w:szCs w:val="24"/>
        </w:rPr>
        <w:t>1.3.</w:t>
      </w:r>
      <w:r w:rsidRPr="008B6291">
        <w:rPr>
          <w:color w:val="000000"/>
          <w:sz w:val="24"/>
          <w:szCs w:val="24"/>
        </w:rPr>
        <w:t xml:space="preserve"> Передаточная (транспортная) партия при передаче деталей с опе</w:t>
      </w:r>
      <w:r w:rsidRPr="008B6291">
        <w:rPr>
          <w:color w:val="000000"/>
          <w:sz w:val="24"/>
          <w:szCs w:val="24"/>
        </w:rPr>
        <w:softHyphen/>
        <w:t>рации на операцию при параллельно-последовательном и параллельном ви</w:t>
      </w:r>
      <w:r w:rsidRPr="008B6291">
        <w:rPr>
          <w:color w:val="000000"/>
          <w:sz w:val="24"/>
          <w:szCs w:val="24"/>
        </w:rPr>
        <w:softHyphen/>
      </w:r>
      <w:r w:rsidRPr="008B6291">
        <w:rPr>
          <w:color w:val="000000"/>
          <w:spacing w:val="-2"/>
          <w:sz w:val="24"/>
          <w:szCs w:val="24"/>
        </w:rPr>
        <w:t xml:space="preserve">дах движения </w:t>
      </w:r>
      <w:proofErr w:type="gramStart"/>
      <w:r w:rsidRPr="008B6291">
        <w:rPr>
          <w:color w:val="000000"/>
          <w:spacing w:val="-2"/>
          <w:sz w:val="24"/>
          <w:szCs w:val="24"/>
        </w:rPr>
        <w:t>р</w:t>
      </w:r>
      <w:proofErr w:type="gramEnd"/>
      <w:r w:rsidRPr="008B6291">
        <w:rPr>
          <w:color w:val="000000"/>
          <w:spacing w:val="-2"/>
          <w:sz w:val="24"/>
          <w:szCs w:val="24"/>
        </w:rPr>
        <w:t xml:space="preserve"> - 20 шт.</w:t>
      </w:r>
    </w:p>
    <w:p w:rsidR="001F71BF" w:rsidRPr="008B6291" w:rsidRDefault="001F71BF" w:rsidP="001F71BF">
      <w:pPr>
        <w:shd w:val="clear" w:color="auto" w:fill="FFFFFF"/>
        <w:tabs>
          <w:tab w:val="left" w:pos="860"/>
        </w:tabs>
        <w:ind w:firstLine="709"/>
        <w:jc w:val="both"/>
        <w:rPr>
          <w:sz w:val="24"/>
          <w:szCs w:val="24"/>
        </w:rPr>
      </w:pPr>
      <w:r w:rsidRPr="008B6291">
        <w:rPr>
          <w:color w:val="000000"/>
          <w:spacing w:val="-10"/>
          <w:sz w:val="24"/>
          <w:szCs w:val="24"/>
        </w:rPr>
        <w:t>1.4.</w:t>
      </w:r>
      <w:r>
        <w:rPr>
          <w:color w:val="000000"/>
          <w:spacing w:val="-10"/>
          <w:sz w:val="24"/>
          <w:szCs w:val="24"/>
        </w:rPr>
        <w:t xml:space="preserve"> </w:t>
      </w:r>
      <w:r w:rsidRPr="008B6291">
        <w:rPr>
          <w:color w:val="000000"/>
          <w:spacing w:val="-2"/>
          <w:sz w:val="24"/>
          <w:szCs w:val="24"/>
        </w:rPr>
        <w:t>Режим работы - двухсменный при восьмичасовом рабочем дне.</w:t>
      </w:r>
      <w:r w:rsidRPr="008B6291">
        <w:rPr>
          <w:color w:val="000000"/>
          <w:spacing w:val="-2"/>
          <w:sz w:val="24"/>
          <w:szCs w:val="24"/>
        </w:rPr>
        <w:br/>
      </w:r>
      <w:r w:rsidRPr="008B6291">
        <w:rPr>
          <w:color w:val="000000"/>
          <w:spacing w:val="-1"/>
          <w:sz w:val="24"/>
          <w:szCs w:val="24"/>
        </w:rPr>
        <w:lastRenderedPageBreak/>
        <w:t>1.5 Длительность межоперационных перерывов - 20 мин.</w:t>
      </w:r>
    </w:p>
    <w:p w:rsidR="001F71BF" w:rsidRPr="008B6291" w:rsidRDefault="001F71BF" w:rsidP="001F71BF">
      <w:pPr>
        <w:shd w:val="clear" w:color="auto" w:fill="FFFFFF"/>
        <w:ind w:firstLine="709"/>
        <w:jc w:val="both"/>
        <w:rPr>
          <w:sz w:val="24"/>
          <w:szCs w:val="24"/>
        </w:rPr>
      </w:pPr>
      <w:r w:rsidRPr="008B6291">
        <w:rPr>
          <w:color w:val="000000"/>
          <w:spacing w:val="-2"/>
          <w:sz w:val="24"/>
          <w:szCs w:val="24"/>
        </w:rPr>
        <w:t>Естественные процессы (сушка, остывание и т.д.) не предусматриваются.</w:t>
      </w:r>
    </w:p>
    <w:p w:rsidR="001F71BF" w:rsidRDefault="001F71BF" w:rsidP="001F71BF">
      <w:pPr>
        <w:shd w:val="clear" w:color="auto" w:fill="FFFFFF"/>
        <w:ind w:firstLine="709"/>
        <w:jc w:val="right"/>
        <w:rPr>
          <w:color w:val="000000"/>
          <w:spacing w:val="-1"/>
          <w:sz w:val="24"/>
          <w:szCs w:val="24"/>
        </w:rPr>
      </w:pPr>
      <w:r w:rsidRPr="008B6291">
        <w:rPr>
          <w:color w:val="000000"/>
          <w:spacing w:val="-1"/>
          <w:sz w:val="24"/>
          <w:szCs w:val="24"/>
        </w:rPr>
        <w:t>Таблица 1</w:t>
      </w:r>
    </w:p>
    <w:p w:rsidR="001F71BF" w:rsidRPr="008B6291" w:rsidRDefault="001F71BF" w:rsidP="001F71BF">
      <w:pPr>
        <w:shd w:val="clear" w:color="auto" w:fill="FFFFFF"/>
        <w:ind w:firstLine="709"/>
        <w:jc w:val="both"/>
        <w:rPr>
          <w:color w:val="000000"/>
          <w:spacing w:val="-1"/>
          <w:sz w:val="24"/>
          <w:szCs w:val="24"/>
          <w:u w:val="single"/>
          <w:lang w:val="en-US"/>
        </w:rPr>
      </w:pPr>
      <w:r w:rsidRPr="008B6291">
        <w:rPr>
          <w:color w:val="000000"/>
          <w:spacing w:val="-1"/>
          <w:sz w:val="24"/>
          <w:szCs w:val="24"/>
        </w:rPr>
        <w:t>Варианты заданий</w:t>
      </w:r>
    </w:p>
    <w:p w:rsidR="001F71BF" w:rsidRPr="008B6291" w:rsidRDefault="001F71BF" w:rsidP="001F71BF">
      <w:pPr>
        <w:shd w:val="clear" w:color="auto" w:fill="FFFFFF"/>
        <w:ind w:firstLine="709"/>
        <w:jc w:val="both"/>
        <w:rPr>
          <w:sz w:val="24"/>
          <w:szCs w:val="24"/>
          <w:lang w:val="en-US"/>
        </w:rPr>
      </w:pPr>
    </w:p>
    <w:tbl>
      <w:tblPr>
        <w:tblW w:w="5000" w:type="pct"/>
        <w:tblCellMar>
          <w:left w:w="40" w:type="dxa"/>
          <w:right w:w="40" w:type="dxa"/>
        </w:tblCellMar>
        <w:tblLook w:val="0000" w:firstRow="0" w:lastRow="0" w:firstColumn="0" w:lastColumn="0" w:noHBand="0" w:noVBand="0"/>
      </w:tblPr>
      <w:tblGrid>
        <w:gridCol w:w="1585"/>
        <w:gridCol w:w="1572"/>
        <w:gridCol w:w="1572"/>
        <w:gridCol w:w="1568"/>
        <w:gridCol w:w="1568"/>
        <w:gridCol w:w="1570"/>
      </w:tblGrid>
      <w:tr w:rsidR="001F71BF" w:rsidTr="006F44BC">
        <w:trPr>
          <w:trHeight w:hRule="exact" w:val="326"/>
        </w:trPr>
        <w:tc>
          <w:tcPr>
            <w:tcW w:w="840" w:type="pct"/>
            <w:tcBorders>
              <w:top w:val="single" w:sz="6" w:space="0" w:color="auto"/>
              <w:left w:val="single" w:sz="6" w:space="0" w:color="auto"/>
              <w:bottom w:val="nil"/>
              <w:right w:val="single" w:sz="6" w:space="0" w:color="auto"/>
            </w:tcBorders>
            <w:shd w:val="clear" w:color="auto" w:fill="FFFFFF"/>
          </w:tcPr>
          <w:p w:rsidR="001F71BF" w:rsidRPr="00671649" w:rsidRDefault="001F71BF" w:rsidP="006F44BC">
            <w:pPr>
              <w:shd w:val="clear" w:color="auto" w:fill="FFFFFF"/>
              <w:ind w:right="4"/>
              <w:jc w:val="center"/>
              <w:rPr>
                <w:sz w:val="24"/>
                <w:szCs w:val="24"/>
              </w:rPr>
            </w:pPr>
            <w:r w:rsidRPr="00671649">
              <w:rPr>
                <w:color w:val="000000"/>
                <w:spacing w:val="-6"/>
                <w:sz w:val="24"/>
                <w:szCs w:val="24"/>
              </w:rPr>
              <w:t>Номер</w:t>
            </w:r>
          </w:p>
        </w:tc>
        <w:tc>
          <w:tcPr>
            <w:tcW w:w="4160" w:type="pct"/>
            <w:gridSpan w:val="5"/>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pacing w:val="-9"/>
                <w:sz w:val="24"/>
                <w:szCs w:val="24"/>
              </w:rPr>
              <w:t xml:space="preserve">Нормы времени на операцию </w:t>
            </w:r>
            <w:proofErr w:type="spellStart"/>
            <w:r w:rsidRPr="00671649">
              <w:rPr>
                <w:color w:val="000000"/>
                <w:spacing w:val="-9"/>
                <w:sz w:val="24"/>
                <w:szCs w:val="24"/>
                <w:lang w:val="en-US"/>
              </w:rPr>
              <w:t>t</w:t>
            </w:r>
            <w:r>
              <w:rPr>
                <w:color w:val="000000"/>
                <w:spacing w:val="-9"/>
                <w:sz w:val="24"/>
                <w:szCs w:val="24"/>
                <w:vertAlign w:val="subscript"/>
                <w:lang w:val="en-US"/>
              </w:rPr>
              <w:t>i</w:t>
            </w:r>
            <w:proofErr w:type="spellEnd"/>
            <w:r w:rsidRPr="00671649">
              <w:rPr>
                <w:color w:val="000000"/>
                <w:spacing w:val="-9"/>
                <w:sz w:val="24"/>
                <w:szCs w:val="24"/>
              </w:rPr>
              <w:t>, мин.</w:t>
            </w:r>
          </w:p>
        </w:tc>
      </w:tr>
      <w:tr w:rsidR="001F71BF" w:rsidTr="006F44BC">
        <w:trPr>
          <w:trHeight w:hRule="exact" w:val="387"/>
        </w:trPr>
        <w:tc>
          <w:tcPr>
            <w:tcW w:w="840" w:type="pct"/>
            <w:tcBorders>
              <w:top w:val="nil"/>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jc w:val="center"/>
              <w:rPr>
                <w:sz w:val="24"/>
                <w:szCs w:val="24"/>
              </w:rPr>
            </w:pPr>
            <w:r w:rsidRPr="00671649">
              <w:rPr>
                <w:color w:val="000000"/>
                <w:spacing w:val="-6"/>
                <w:sz w:val="24"/>
                <w:szCs w:val="24"/>
              </w:rPr>
              <w:t>детали</w:t>
            </w:r>
          </w:p>
        </w:tc>
        <w:tc>
          <w:tcPr>
            <w:tcW w:w="833"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1</w:t>
            </w:r>
          </w:p>
        </w:tc>
        <w:tc>
          <w:tcPr>
            <w:tcW w:w="833"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2</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3</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4</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5</w:t>
            </w:r>
          </w:p>
        </w:tc>
      </w:tr>
      <w:tr w:rsidR="001F71BF" w:rsidRPr="008B6291" w:rsidTr="006F44BC">
        <w:trPr>
          <w:trHeight w:hRule="exact" w:val="421"/>
        </w:trPr>
        <w:tc>
          <w:tcPr>
            <w:tcW w:w="840"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01</w:t>
            </w:r>
          </w:p>
        </w:tc>
        <w:tc>
          <w:tcPr>
            <w:tcW w:w="833"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r>
      <w:tr w:rsidR="001F71BF" w:rsidRPr="008B6291" w:rsidTr="006F44BC">
        <w:trPr>
          <w:trHeight w:hRule="exact" w:val="351"/>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w:t>
            </w:r>
          </w:p>
        </w:tc>
      </w:tr>
      <w:tr w:rsidR="001F71BF" w:rsidRPr="008B6291" w:rsidTr="006F44BC">
        <w:trPr>
          <w:trHeight w:hRule="exact" w:val="311"/>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03</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r>
      <w:tr w:rsidR="001F71BF" w:rsidRPr="008B6291" w:rsidTr="006F44BC">
        <w:trPr>
          <w:trHeight w:hRule="exact" w:val="400"/>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r>
      <w:tr w:rsidR="001F71BF" w:rsidRPr="008B6291" w:rsidTr="006F44BC">
        <w:trPr>
          <w:trHeight w:hRule="exact" w:val="345"/>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05</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1</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5</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r>
      <w:tr w:rsidR="001F71BF" w:rsidRPr="008B6291" w:rsidTr="006F44BC">
        <w:trPr>
          <w:trHeight w:hRule="exact" w:val="433"/>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06</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5</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1</w:t>
            </w:r>
          </w:p>
        </w:tc>
      </w:tr>
      <w:tr w:rsidR="001F71BF" w:rsidRPr="008B6291" w:rsidTr="006F44BC">
        <w:trPr>
          <w:trHeight w:hRule="exact" w:val="365"/>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07</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r>
      <w:tr w:rsidR="001F71BF" w:rsidRPr="008B6291" w:rsidTr="006F44BC">
        <w:trPr>
          <w:trHeight w:hRule="exact" w:val="439"/>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08</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w:t>
            </w:r>
          </w:p>
        </w:tc>
      </w:tr>
      <w:tr w:rsidR="001F71BF" w:rsidRPr="008B6291" w:rsidTr="006F44BC">
        <w:trPr>
          <w:trHeight w:hRule="exact" w:val="386"/>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09</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p>
        </w:tc>
      </w:tr>
      <w:tr w:rsidR="001F71BF" w:rsidRPr="008B6291" w:rsidTr="006F44BC">
        <w:trPr>
          <w:trHeight w:hRule="exact" w:val="459"/>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10</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r>
      <w:tr w:rsidR="001F71BF" w:rsidRPr="008B6291" w:rsidTr="006F44BC">
        <w:trPr>
          <w:trHeight w:hRule="exact" w:val="334"/>
        </w:trPr>
        <w:tc>
          <w:tcPr>
            <w:tcW w:w="840"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lang w:val="en-US"/>
              </w:rPr>
            </w:pPr>
            <w:r w:rsidRPr="008B6291">
              <w:rPr>
                <w:color w:val="000000"/>
                <w:sz w:val="24"/>
                <w:szCs w:val="24"/>
                <w:lang w:val="en-US"/>
              </w:rPr>
              <w:t>11</w:t>
            </w:r>
          </w:p>
        </w:tc>
        <w:tc>
          <w:tcPr>
            <w:tcW w:w="833"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r>
    </w:tbl>
    <w:p w:rsidR="001F71BF" w:rsidRPr="008B6291" w:rsidRDefault="001F71BF" w:rsidP="001F71BF">
      <w:pPr>
        <w:shd w:val="clear" w:color="auto" w:fill="FFFFFF"/>
        <w:tabs>
          <w:tab w:val="left" w:pos="943"/>
        </w:tabs>
        <w:ind w:firstLine="709"/>
        <w:rPr>
          <w:sz w:val="24"/>
          <w:szCs w:val="24"/>
        </w:rPr>
      </w:pPr>
      <w:r>
        <w:rPr>
          <w:color w:val="000000"/>
          <w:spacing w:val="1"/>
          <w:sz w:val="24"/>
          <w:szCs w:val="24"/>
        </w:rPr>
        <w:t xml:space="preserve">1. </w:t>
      </w:r>
      <w:r w:rsidRPr="008B6291">
        <w:rPr>
          <w:color w:val="000000"/>
          <w:spacing w:val="1"/>
          <w:sz w:val="24"/>
          <w:szCs w:val="24"/>
        </w:rPr>
        <w:t>Определить длительность</w:t>
      </w:r>
      <w:r w:rsidRPr="00671649">
        <w:rPr>
          <w:color w:val="000000"/>
          <w:spacing w:val="1"/>
          <w:sz w:val="24"/>
          <w:szCs w:val="24"/>
        </w:rPr>
        <w:t xml:space="preserve"> (в </w:t>
      </w:r>
      <w:proofErr w:type="spellStart"/>
      <w:r w:rsidRPr="00671649">
        <w:rPr>
          <w:color w:val="000000"/>
          <w:spacing w:val="1"/>
          <w:sz w:val="24"/>
          <w:szCs w:val="24"/>
        </w:rPr>
        <w:t>сут</w:t>
      </w:r>
      <w:proofErr w:type="spellEnd"/>
      <w:r>
        <w:rPr>
          <w:color w:val="000000"/>
          <w:spacing w:val="1"/>
          <w:sz w:val="24"/>
          <w:szCs w:val="24"/>
        </w:rPr>
        <w:t>.</w:t>
      </w:r>
      <w:r w:rsidRPr="00671649">
        <w:rPr>
          <w:color w:val="000000"/>
          <w:spacing w:val="1"/>
          <w:sz w:val="24"/>
          <w:szCs w:val="24"/>
        </w:rPr>
        <w:t>)</w:t>
      </w:r>
      <w:r w:rsidRPr="008B6291">
        <w:rPr>
          <w:color w:val="000000"/>
          <w:spacing w:val="1"/>
          <w:sz w:val="24"/>
          <w:szCs w:val="24"/>
        </w:rPr>
        <w:t xml:space="preserve"> технологического, производственного </w:t>
      </w:r>
      <w:r w:rsidRPr="008B6291">
        <w:rPr>
          <w:color w:val="000000"/>
          <w:spacing w:val="-2"/>
          <w:sz w:val="24"/>
          <w:szCs w:val="24"/>
        </w:rPr>
        <w:t>циклов и построить календарные графики:</w:t>
      </w:r>
    </w:p>
    <w:p w:rsidR="001F71BF" w:rsidRPr="008B6291" w:rsidRDefault="001F71BF" w:rsidP="001F71BF">
      <w:pPr>
        <w:shd w:val="clear" w:color="auto" w:fill="FFFFFF"/>
        <w:tabs>
          <w:tab w:val="left" w:pos="817"/>
        </w:tabs>
        <w:ind w:firstLine="709"/>
        <w:rPr>
          <w:sz w:val="24"/>
          <w:szCs w:val="24"/>
        </w:rPr>
      </w:pPr>
      <w:r w:rsidRPr="008B6291">
        <w:rPr>
          <w:color w:val="000000"/>
          <w:spacing w:val="-1"/>
          <w:sz w:val="24"/>
          <w:szCs w:val="24"/>
        </w:rPr>
        <w:t>а)</w:t>
      </w:r>
      <w:r>
        <w:rPr>
          <w:color w:val="000000"/>
          <w:spacing w:val="-1"/>
          <w:sz w:val="24"/>
          <w:szCs w:val="24"/>
        </w:rPr>
        <w:t xml:space="preserve"> </w:t>
      </w:r>
      <w:r w:rsidRPr="008B6291">
        <w:rPr>
          <w:color w:val="000000"/>
          <w:spacing w:val="-2"/>
          <w:sz w:val="24"/>
          <w:szCs w:val="24"/>
        </w:rPr>
        <w:t>при последовательном виде движения деталей;</w:t>
      </w:r>
    </w:p>
    <w:p w:rsidR="001F71BF" w:rsidRPr="008B6291" w:rsidRDefault="001F71BF" w:rsidP="001F71BF">
      <w:pPr>
        <w:shd w:val="clear" w:color="auto" w:fill="FFFFFF"/>
        <w:tabs>
          <w:tab w:val="left" w:pos="817"/>
        </w:tabs>
        <w:ind w:firstLine="709"/>
        <w:rPr>
          <w:sz w:val="24"/>
          <w:szCs w:val="24"/>
        </w:rPr>
      </w:pPr>
      <w:r w:rsidRPr="008B6291">
        <w:rPr>
          <w:color w:val="000000"/>
          <w:spacing w:val="-3"/>
          <w:sz w:val="24"/>
          <w:szCs w:val="24"/>
        </w:rPr>
        <w:t>б)</w:t>
      </w:r>
      <w:r>
        <w:rPr>
          <w:color w:val="000000"/>
          <w:spacing w:val="-3"/>
          <w:sz w:val="24"/>
          <w:szCs w:val="24"/>
        </w:rPr>
        <w:t xml:space="preserve"> </w:t>
      </w:r>
      <w:r w:rsidRPr="008B6291">
        <w:rPr>
          <w:color w:val="000000"/>
          <w:spacing w:val="-1"/>
          <w:sz w:val="24"/>
          <w:szCs w:val="24"/>
        </w:rPr>
        <w:t>при параллельно-последовательном виде движения деталей;</w:t>
      </w:r>
    </w:p>
    <w:p w:rsidR="001F71BF" w:rsidRDefault="001F71BF" w:rsidP="001F71BF">
      <w:pPr>
        <w:shd w:val="clear" w:color="auto" w:fill="FFFFFF"/>
        <w:tabs>
          <w:tab w:val="left" w:pos="817"/>
        </w:tabs>
        <w:ind w:firstLine="709"/>
        <w:rPr>
          <w:color w:val="000000"/>
          <w:spacing w:val="-3"/>
          <w:sz w:val="24"/>
          <w:szCs w:val="24"/>
        </w:rPr>
      </w:pPr>
      <w:r w:rsidRPr="008B6291">
        <w:rPr>
          <w:color w:val="000000"/>
          <w:spacing w:val="-4"/>
          <w:sz w:val="24"/>
          <w:szCs w:val="24"/>
        </w:rPr>
        <w:t>в)</w:t>
      </w:r>
      <w:r>
        <w:rPr>
          <w:color w:val="000000"/>
          <w:spacing w:val="-4"/>
          <w:sz w:val="24"/>
          <w:szCs w:val="24"/>
        </w:rPr>
        <w:t xml:space="preserve"> </w:t>
      </w:r>
      <w:r w:rsidRPr="008B6291">
        <w:rPr>
          <w:color w:val="000000"/>
          <w:spacing w:val="-3"/>
          <w:sz w:val="24"/>
          <w:szCs w:val="24"/>
        </w:rPr>
        <w:t>при параллельном виде движения для двух случаев, когда:</w:t>
      </w:r>
    </w:p>
    <w:p w:rsidR="001F71BF" w:rsidRPr="008B6291" w:rsidRDefault="001F71BF" w:rsidP="001F71BF">
      <w:pPr>
        <w:shd w:val="clear" w:color="auto" w:fill="FFFFFF"/>
        <w:tabs>
          <w:tab w:val="left" w:pos="817"/>
        </w:tabs>
        <w:ind w:firstLine="709"/>
        <w:rPr>
          <w:sz w:val="24"/>
          <w:szCs w:val="24"/>
        </w:rPr>
      </w:pPr>
      <w:r>
        <w:rPr>
          <w:color w:val="000000"/>
          <w:spacing w:val="-2"/>
          <w:sz w:val="24"/>
          <w:szCs w:val="24"/>
        </w:rPr>
        <w:t xml:space="preserve">- </w:t>
      </w:r>
      <w:r w:rsidRPr="008B6291">
        <w:rPr>
          <w:color w:val="000000"/>
          <w:spacing w:val="-2"/>
          <w:sz w:val="24"/>
          <w:szCs w:val="24"/>
        </w:rPr>
        <w:t>на каждой операции по одному рабочему месту;</w:t>
      </w:r>
    </w:p>
    <w:p w:rsidR="001F71BF" w:rsidRPr="008B6291" w:rsidRDefault="001F71BF" w:rsidP="001F71BF">
      <w:pPr>
        <w:shd w:val="clear" w:color="auto" w:fill="FFFFFF"/>
        <w:ind w:firstLine="709"/>
        <w:rPr>
          <w:sz w:val="24"/>
          <w:szCs w:val="24"/>
        </w:rPr>
      </w:pPr>
      <w:r w:rsidRPr="008B6291">
        <w:rPr>
          <w:color w:val="000000"/>
          <w:spacing w:val="-2"/>
          <w:sz w:val="24"/>
          <w:szCs w:val="24"/>
        </w:rPr>
        <w:t>- на каждой операции (путем введения параллельных рабочих мест) обеспечивается одинаковая производительность.</w:t>
      </w:r>
    </w:p>
    <w:p w:rsidR="001F71BF" w:rsidRPr="008B6291" w:rsidRDefault="001F71BF" w:rsidP="001F71BF">
      <w:pPr>
        <w:shd w:val="clear" w:color="auto" w:fill="FFFFFF"/>
        <w:tabs>
          <w:tab w:val="left" w:pos="936"/>
        </w:tabs>
        <w:ind w:firstLine="709"/>
        <w:rPr>
          <w:sz w:val="24"/>
          <w:szCs w:val="24"/>
        </w:rPr>
      </w:pPr>
      <w:r w:rsidRPr="008B6291">
        <w:rPr>
          <w:color w:val="000000"/>
          <w:spacing w:val="-3"/>
          <w:sz w:val="24"/>
          <w:szCs w:val="24"/>
        </w:rPr>
        <w:t>2.</w:t>
      </w:r>
      <w:r>
        <w:rPr>
          <w:color w:val="000000"/>
          <w:spacing w:val="-3"/>
          <w:sz w:val="24"/>
          <w:szCs w:val="24"/>
        </w:rPr>
        <w:t xml:space="preserve"> </w:t>
      </w:r>
      <w:r w:rsidRPr="008B6291">
        <w:rPr>
          <w:color w:val="000000"/>
          <w:spacing w:val="4"/>
          <w:sz w:val="24"/>
          <w:szCs w:val="24"/>
        </w:rPr>
        <w:t>Произвести выбор наиболее рациональной схемы организации</w:t>
      </w:r>
      <w:r>
        <w:rPr>
          <w:color w:val="000000"/>
          <w:spacing w:val="4"/>
          <w:sz w:val="24"/>
          <w:szCs w:val="24"/>
        </w:rPr>
        <w:t xml:space="preserve"> </w:t>
      </w:r>
      <w:r>
        <w:rPr>
          <w:color w:val="000000"/>
          <w:spacing w:val="-2"/>
          <w:sz w:val="24"/>
          <w:szCs w:val="24"/>
        </w:rPr>
        <w:t>производственного процесса</w:t>
      </w:r>
      <w:r w:rsidRPr="008B6291">
        <w:rPr>
          <w:color w:val="000000"/>
          <w:spacing w:val="-2"/>
          <w:sz w:val="24"/>
          <w:szCs w:val="24"/>
        </w:rPr>
        <w:t>, исходя из следующих критериев:</w:t>
      </w:r>
    </w:p>
    <w:p w:rsidR="001F71BF" w:rsidRPr="008B6291" w:rsidRDefault="001F71BF" w:rsidP="001F71BF">
      <w:pPr>
        <w:shd w:val="clear" w:color="auto" w:fill="FFFFFF"/>
        <w:tabs>
          <w:tab w:val="left" w:pos="918"/>
        </w:tabs>
        <w:ind w:firstLine="709"/>
        <w:rPr>
          <w:sz w:val="24"/>
          <w:szCs w:val="24"/>
        </w:rPr>
      </w:pPr>
      <w:r w:rsidRPr="008B6291">
        <w:rPr>
          <w:color w:val="000000"/>
          <w:spacing w:val="-5"/>
          <w:sz w:val="24"/>
          <w:szCs w:val="24"/>
        </w:rPr>
        <w:t>а)</w:t>
      </w:r>
      <w:r>
        <w:rPr>
          <w:color w:val="000000"/>
          <w:spacing w:val="-5"/>
          <w:sz w:val="24"/>
          <w:szCs w:val="24"/>
        </w:rPr>
        <w:t xml:space="preserve"> </w:t>
      </w:r>
      <w:r w:rsidRPr="008B6291">
        <w:rPr>
          <w:color w:val="000000"/>
          <w:spacing w:val="-2"/>
          <w:sz w:val="24"/>
          <w:szCs w:val="24"/>
        </w:rPr>
        <w:t>наименьшей длительности производственного цикла изготовления</w:t>
      </w:r>
      <w:r>
        <w:rPr>
          <w:color w:val="000000"/>
          <w:spacing w:val="-2"/>
          <w:sz w:val="24"/>
          <w:szCs w:val="24"/>
        </w:rPr>
        <w:t xml:space="preserve"> </w:t>
      </w:r>
      <w:r w:rsidRPr="008B6291">
        <w:rPr>
          <w:color w:val="000000"/>
          <w:sz w:val="24"/>
          <w:szCs w:val="24"/>
        </w:rPr>
        <w:t>деталей;</w:t>
      </w:r>
    </w:p>
    <w:p w:rsidR="001F71BF" w:rsidRPr="008B6291" w:rsidRDefault="001F71BF" w:rsidP="001F71BF">
      <w:pPr>
        <w:shd w:val="clear" w:color="auto" w:fill="FFFFFF"/>
        <w:tabs>
          <w:tab w:val="left" w:pos="918"/>
        </w:tabs>
        <w:ind w:firstLine="709"/>
        <w:rPr>
          <w:sz w:val="24"/>
          <w:szCs w:val="24"/>
        </w:rPr>
      </w:pPr>
      <w:r w:rsidRPr="008B6291">
        <w:rPr>
          <w:color w:val="000000"/>
          <w:spacing w:val="-6"/>
          <w:sz w:val="24"/>
          <w:szCs w:val="24"/>
        </w:rPr>
        <w:t>б)</w:t>
      </w:r>
      <w:r>
        <w:rPr>
          <w:color w:val="000000"/>
          <w:spacing w:val="-6"/>
          <w:sz w:val="24"/>
          <w:szCs w:val="24"/>
        </w:rPr>
        <w:t xml:space="preserve"> </w:t>
      </w:r>
      <w:r w:rsidRPr="008B6291">
        <w:rPr>
          <w:color w:val="000000"/>
          <w:spacing w:val="-2"/>
          <w:sz w:val="24"/>
          <w:szCs w:val="24"/>
        </w:rPr>
        <w:t>наибольшей занятости рабочих мест;</w:t>
      </w:r>
    </w:p>
    <w:p w:rsidR="001F71BF" w:rsidRPr="008B6291" w:rsidRDefault="001F71BF" w:rsidP="001F71BF">
      <w:pPr>
        <w:shd w:val="clear" w:color="auto" w:fill="FFFFFF"/>
        <w:tabs>
          <w:tab w:val="left" w:pos="918"/>
        </w:tabs>
        <w:ind w:firstLine="709"/>
        <w:rPr>
          <w:sz w:val="24"/>
          <w:szCs w:val="24"/>
        </w:rPr>
      </w:pPr>
      <w:r w:rsidRPr="008B6291">
        <w:rPr>
          <w:color w:val="000000"/>
          <w:spacing w:val="-6"/>
          <w:sz w:val="24"/>
          <w:szCs w:val="24"/>
        </w:rPr>
        <w:t>в)</w:t>
      </w:r>
      <w:r>
        <w:rPr>
          <w:color w:val="000000"/>
          <w:spacing w:val="-6"/>
          <w:sz w:val="24"/>
          <w:szCs w:val="24"/>
        </w:rPr>
        <w:t xml:space="preserve"> </w:t>
      </w:r>
      <w:proofErr w:type="gramStart"/>
      <w:r w:rsidRPr="008B6291">
        <w:rPr>
          <w:color w:val="000000"/>
          <w:spacing w:val="-2"/>
          <w:sz w:val="24"/>
          <w:szCs w:val="24"/>
        </w:rPr>
        <w:t>наименьшего</w:t>
      </w:r>
      <w:proofErr w:type="gramEnd"/>
      <w:r w:rsidRPr="008B6291">
        <w:rPr>
          <w:color w:val="000000"/>
          <w:spacing w:val="-2"/>
          <w:sz w:val="24"/>
          <w:szCs w:val="24"/>
        </w:rPr>
        <w:t xml:space="preserve"> </w:t>
      </w:r>
      <w:proofErr w:type="spellStart"/>
      <w:r w:rsidRPr="008B6291">
        <w:rPr>
          <w:color w:val="000000"/>
          <w:spacing w:val="-2"/>
          <w:sz w:val="24"/>
          <w:szCs w:val="24"/>
        </w:rPr>
        <w:t>пролеживания</w:t>
      </w:r>
      <w:proofErr w:type="spellEnd"/>
      <w:r w:rsidRPr="008B6291">
        <w:rPr>
          <w:color w:val="000000"/>
          <w:spacing w:val="-2"/>
          <w:sz w:val="24"/>
          <w:szCs w:val="24"/>
        </w:rPr>
        <w:t xml:space="preserve"> деталей у рабочих мест.</w:t>
      </w:r>
    </w:p>
    <w:p w:rsidR="001F71BF" w:rsidRPr="001F71BF" w:rsidRDefault="001F71BF" w:rsidP="001F71BF">
      <w:pPr>
        <w:pStyle w:val="1"/>
        <w:ind w:right="-5" w:firstLine="720"/>
        <w:jc w:val="both"/>
        <w:rPr>
          <w:b w:val="0"/>
          <w:color w:val="auto"/>
          <w:sz w:val="24"/>
          <w:szCs w:val="24"/>
        </w:rPr>
      </w:pPr>
    </w:p>
    <w:p w:rsidR="001F71BF" w:rsidRDefault="001F71BF" w:rsidP="00771EF3">
      <w:pPr>
        <w:pStyle w:val="a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Тема 8</w:t>
      </w:r>
      <w:r w:rsidR="00771EF3">
        <w:rPr>
          <w:rFonts w:ascii="Times New Roman" w:hAnsi="Times New Roman" w:cs="Times New Roman"/>
          <w:b/>
          <w:sz w:val="24"/>
          <w:szCs w:val="24"/>
        </w:rPr>
        <w:t>.</w:t>
      </w:r>
      <w:r>
        <w:rPr>
          <w:rFonts w:ascii="Times New Roman" w:hAnsi="Times New Roman" w:cs="Times New Roman"/>
          <w:b/>
          <w:sz w:val="24"/>
          <w:szCs w:val="24"/>
        </w:rPr>
        <w:t xml:space="preserve"> </w:t>
      </w:r>
      <w:r w:rsidR="00771EF3">
        <w:rPr>
          <w:rFonts w:ascii="Times New Roman" w:hAnsi="Times New Roman" w:cs="Times New Roman"/>
          <w:b/>
          <w:sz w:val="24"/>
          <w:szCs w:val="24"/>
        </w:rPr>
        <w:t>Расчет необходимых показателей, их анализ и разработка предложений по стимулированию работников и использованию чистой прибыли корпорации</w:t>
      </w:r>
    </w:p>
    <w:p w:rsidR="001F71BF" w:rsidRPr="001F71BF" w:rsidRDefault="001F71BF" w:rsidP="001F71BF">
      <w:pPr>
        <w:ind w:firstLine="720"/>
        <w:jc w:val="both"/>
        <w:rPr>
          <w:sz w:val="24"/>
          <w:szCs w:val="24"/>
        </w:rPr>
      </w:pPr>
      <w:r w:rsidRPr="001F71BF">
        <w:rPr>
          <w:b/>
          <w:bCs/>
          <w:sz w:val="24"/>
          <w:szCs w:val="24"/>
        </w:rPr>
        <w:t xml:space="preserve">Задача </w:t>
      </w:r>
      <w:r w:rsidRPr="001F71BF">
        <w:rPr>
          <w:sz w:val="24"/>
          <w:szCs w:val="24"/>
        </w:rPr>
        <w:t xml:space="preserve">1. Согласно коллективному договору между работниками и администрацией АО «Альфа» предусмотрены следующие формы </w:t>
      </w:r>
      <w:proofErr w:type="spellStart"/>
      <w:r w:rsidRPr="001F71BF">
        <w:rPr>
          <w:sz w:val="24"/>
          <w:szCs w:val="24"/>
        </w:rPr>
        <w:t>неденежного</w:t>
      </w:r>
      <w:proofErr w:type="spellEnd"/>
      <w:r w:rsidRPr="001F71BF">
        <w:rPr>
          <w:sz w:val="24"/>
          <w:szCs w:val="24"/>
        </w:rPr>
        <w:t xml:space="preserve"> поощрения персонала и расходы администраций на эти цели </w:t>
      </w:r>
    </w:p>
    <w:tbl>
      <w:tblPr>
        <w:tblStyle w:val="a9"/>
        <w:tblW w:w="0" w:type="auto"/>
        <w:tblLook w:val="01E0" w:firstRow="1" w:lastRow="1" w:firstColumn="1" w:lastColumn="1" w:noHBand="0" w:noVBand="0"/>
      </w:tblPr>
      <w:tblGrid>
        <w:gridCol w:w="7603"/>
        <w:gridCol w:w="10"/>
        <w:gridCol w:w="1958"/>
      </w:tblGrid>
      <w:tr w:rsidR="001F71BF" w:rsidRPr="001F71BF" w:rsidTr="006F44BC">
        <w:tc>
          <w:tcPr>
            <w:tcW w:w="7603" w:type="dxa"/>
          </w:tcPr>
          <w:p w:rsidR="001F71BF" w:rsidRPr="001F71BF" w:rsidRDefault="001F71BF" w:rsidP="006F44BC">
            <w:pPr>
              <w:jc w:val="center"/>
              <w:rPr>
                <w:sz w:val="24"/>
                <w:szCs w:val="24"/>
              </w:rPr>
            </w:pPr>
            <w:r w:rsidRPr="001F71BF">
              <w:rPr>
                <w:sz w:val="24"/>
                <w:szCs w:val="24"/>
              </w:rPr>
              <w:t xml:space="preserve">Формы </w:t>
            </w:r>
            <w:proofErr w:type="spellStart"/>
            <w:r w:rsidRPr="001F71BF">
              <w:rPr>
                <w:sz w:val="24"/>
                <w:szCs w:val="24"/>
              </w:rPr>
              <w:t>неденежного</w:t>
            </w:r>
            <w:proofErr w:type="spellEnd"/>
            <w:r w:rsidRPr="001F71BF">
              <w:rPr>
                <w:sz w:val="24"/>
                <w:szCs w:val="24"/>
              </w:rPr>
              <w:t xml:space="preserve"> поощрения</w:t>
            </w:r>
          </w:p>
        </w:tc>
        <w:tc>
          <w:tcPr>
            <w:tcW w:w="1968" w:type="dxa"/>
            <w:gridSpan w:val="2"/>
          </w:tcPr>
          <w:p w:rsidR="001F71BF" w:rsidRPr="001F71BF" w:rsidRDefault="001F71BF" w:rsidP="006F44BC">
            <w:pPr>
              <w:jc w:val="center"/>
              <w:rPr>
                <w:sz w:val="24"/>
                <w:szCs w:val="24"/>
              </w:rPr>
            </w:pPr>
            <w:r w:rsidRPr="001F71BF">
              <w:rPr>
                <w:sz w:val="24"/>
                <w:szCs w:val="24"/>
              </w:rPr>
              <w:t>Расходы, тыс. р.</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1 Обеспечение питания, всего</w:t>
            </w:r>
          </w:p>
          <w:p w:rsidR="001F71BF" w:rsidRPr="001F71BF" w:rsidRDefault="001F71BF" w:rsidP="006F44BC">
            <w:pPr>
              <w:jc w:val="both"/>
              <w:rPr>
                <w:sz w:val="24"/>
                <w:szCs w:val="24"/>
              </w:rPr>
            </w:pPr>
            <w:r w:rsidRPr="001F71BF">
              <w:rPr>
                <w:sz w:val="24"/>
                <w:szCs w:val="24"/>
              </w:rPr>
              <w:t xml:space="preserve">   в том числе</w:t>
            </w:r>
          </w:p>
        </w:tc>
        <w:tc>
          <w:tcPr>
            <w:tcW w:w="1968" w:type="dxa"/>
            <w:gridSpan w:val="2"/>
          </w:tcPr>
          <w:p w:rsidR="001F71BF" w:rsidRPr="001F71BF" w:rsidRDefault="001F71BF" w:rsidP="006F44BC">
            <w:pPr>
              <w:jc w:val="center"/>
              <w:rPr>
                <w:sz w:val="24"/>
                <w:szCs w:val="24"/>
              </w:rPr>
            </w:pP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1.1 Оплаченные предприятием, бесплатные обеды, доплаты на питание чай, кофе, печенье, минеральная вода</w:t>
            </w:r>
          </w:p>
        </w:tc>
        <w:tc>
          <w:tcPr>
            <w:tcW w:w="1968" w:type="dxa"/>
            <w:gridSpan w:val="2"/>
          </w:tcPr>
          <w:p w:rsidR="001F71BF" w:rsidRPr="001F71BF" w:rsidRDefault="001F71BF" w:rsidP="006F44BC">
            <w:pPr>
              <w:jc w:val="center"/>
              <w:rPr>
                <w:sz w:val="24"/>
                <w:szCs w:val="24"/>
              </w:rPr>
            </w:pPr>
            <w:r w:rsidRPr="001F71BF">
              <w:rPr>
                <w:sz w:val="24"/>
                <w:szCs w:val="24"/>
              </w:rPr>
              <w:t>4,3</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 xml:space="preserve">1.4 Пикники, корпоративные праздники, организуемые предприятием </w:t>
            </w:r>
          </w:p>
        </w:tc>
        <w:tc>
          <w:tcPr>
            <w:tcW w:w="1968" w:type="dxa"/>
            <w:gridSpan w:val="2"/>
          </w:tcPr>
          <w:p w:rsidR="001F71BF" w:rsidRPr="001F71BF" w:rsidRDefault="001F71BF" w:rsidP="006F44BC">
            <w:pPr>
              <w:jc w:val="center"/>
              <w:rPr>
                <w:sz w:val="24"/>
                <w:szCs w:val="24"/>
              </w:rPr>
            </w:pPr>
            <w:r w:rsidRPr="001F71BF">
              <w:rPr>
                <w:sz w:val="24"/>
                <w:szCs w:val="24"/>
              </w:rPr>
              <w:t>7,8</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2 Подарки</w:t>
            </w:r>
            <w:r w:rsidRPr="001F71BF">
              <w:rPr>
                <w:sz w:val="24"/>
                <w:szCs w:val="24"/>
                <w:lang w:val="en-US"/>
              </w:rPr>
              <w:t xml:space="preserve"> </w:t>
            </w:r>
            <w:r w:rsidRPr="001F71BF">
              <w:rPr>
                <w:sz w:val="24"/>
                <w:szCs w:val="24"/>
              </w:rPr>
              <w:t>- всего</w:t>
            </w:r>
          </w:p>
        </w:tc>
        <w:tc>
          <w:tcPr>
            <w:tcW w:w="1968" w:type="dxa"/>
            <w:gridSpan w:val="2"/>
          </w:tcPr>
          <w:p w:rsidR="001F71BF" w:rsidRPr="001F71BF" w:rsidRDefault="001F71BF" w:rsidP="006F44BC">
            <w:pPr>
              <w:jc w:val="center"/>
              <w:rPr>
                <w:sz w:val="24"/>
                <w:szCs w:val="24"/>
              </w:rPr>
            </w:pP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lastRenderedPageBreak/>
              <w:t>в том числе</w:t>
            </w:r>
          </w:p>
          <w:p w:rsidR="001F71BF" w:rsidRPr="001F71BF" w:rsidRDefault="001F71BF" w:rsidP="006F44BC">
            <w:pPr>
              <w:ind w:left="360" w:hanging="360"/>
              <w:jc w:val="both"/>
              <w:rPr>
                <w:sz w:val="24"/>
                <w:szCs w:val="24"/>
              </w:rPr>
            </w:pPr>
            <w:proofErr w:type="gramStart"/>
            <w:r w:rsidRPr="001F71BF">
              <w:rPr>
                <w:sz w:val="24"/>
                <w:szCs w:val="24"/>
              </w:rPr>
              <w:t xml:space="preserve">2.1 Сувениры (значки, кружки, футболки, бейсболки, галстуки и т.д.) с символикой предприятия </w:t>
            </w:r>
            <w:proofErr w:type="gramEnd"/>
          </w:p>
        </w:tc>
        <w:tc>
          <w:tcPr>
            <w:tcW w:w="1968" w:type="dxa"/>
            <w:gridSpan w:val="2"/>
          </w:tcPr>
          <w:p w:rsidR="001F71BF" w:rsidRPr="001F71BF" w:rsidRDefault="001F71BF" w:rsidP="006F44BC">
            <w:pPr>
              <w:jc w:val="center"/>
              <w:rPr>
                <w:sz w:val="24"/>
                <w:szCs w:val="24"/>
              </w:rPr>
            </w:pPr>
          </w:p>
          <w:p w:rsidR="001F71BF" w:rsidRPr="001F71BF" w:rsidRDefault="001F71BF" w:rsidP="006F44BC">
            <w:pPr>
              <w:jc w:val="center"/>
              <w:rPr>
                <w:sz w:val="24"/>
                <w:szCs w:val="24"/>
              </w:rPr>
            </w:pPr>
            <w:r w:rsidRPr="001F71BF">
              <w:rPr>
                <w:sz w:val="24"/>
                <w:szCs w:val="24"/>
              </w:rPr>
              <w:t>42,3</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 xml:space="preserve">2.2 Туристические поездки в период отпуска </w:t>
            </w:r>
          </w:p>
        </w:tc>
        <w:tc>
          <w:tcPr>
            <w:tcW w:w="1968" w:type="dxa"/>
            <w:gridSpan w:val="2"/>
          </w:tcPr>
          <w:p w:rsidR="001F71BF" w:rsidRPr="001F71BF" w:rsidRDefault="001F71BF" w:rsidP="006F44BC">
            <w:pPr>
              <w:jc w:val="center"/>
              <w:rPr>
                <w:sz w:val="24"/>
                <w:szCs w:val="24"/>
              </w:rPr>
            </w:pPr>
            <w:r w:rsidRPr="001F71BF">
              <w:rPr>
                <w:sz w:val="24"/>
                <w:szCs w:val="24"/>
              </w:rPr>
              <w:t>70,8</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2.3 Скидки на товары предприятия</w:t>
            </w:r>
          </w:p>
        </w:tc>
        <w:tc>
          <w:tcPr>
            <w:tcW w:w="1968" w:type="dxa"/>
            <w:gridSpan w:val="2"/>
          </w:tcPr>
          <w:p w:rsidR="001F71BF" w:rsidRPr="001F71BF" w:rsidRDefault="001F71BF" w:rsidP="006F44BC">
            <w:pPr>
              <w:jc w:val="center"/>
              <w:rPr>
                <w:sz w:val="24"/>
                <w:szCs w:val="24"/>
              </w:rPr>
            </w:pPr>
            <w:r w:rsidRPr="001F71BF">
              <w:rPr>
                <w:sz w:val="24"/>
                <w:szCs w:val="24"/>
              </w:rPr>
              <w:t>35,6</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3 Компенсация расходов работников - всего</w:t>
            </w:r>
          </w:p>
        </w:tc>
        <w:tc>
          <w:tcPr>
            <w:tcW w:w="1968" w:type="dxa"/>
            <w:gridSpan w:val="2"/>
          </w:tcPr>
          <w:p w:rsidR="001F71BF" w:rsidRPr="001F71BF" w:rsidRDefault="001F71BF" w:rsidP="006F44BC">
            <w:pPr>
              <w:jc w:val="center"/>
              <w:rPr>
                <w:sz w:val="24"/>
                <w:szCs w:val="24"/>
              </w:rPr>
            </w:pP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в том числе</w:t>
            </w:r>
          </w:p>
        </w:tc>
        <w:tc>
          <w:tcPr>
            <w:tcW w:w="1968" w:type="dxa"/>
            <w:gridSpan w:val="2"/>
          </w:tcPr>
          <w:p w:rsidR="001F71BF" w:rsidRPr="001F71BF" w:rsidRDefault="001F71BF" w:rsidP="006F44BC">
            <w:pPr>
              <w:jc w:val="center"/>
              <w:rPr>
                <w:sz w:val="24"/>
                <w:szCs w:val="24"/>
              </w:rPr>
            </w:pPr>
          </w:p>
        </w:tc>
      </w:tr>
      <w:tr w:rsidR="001F71BF" w:rsidRPr="001F71BF" w:rsidTr="006F44BC">
        <w:tc>
          <w:tcPr>
            <w:tcW w:w="7603" w:type="dxa"/>
          </w:tcPr>
          <w:p w:rsidR="001F71BF" w:rsidRPr="001F71BF" w:rsidRDefault="001F71BF" w:rsidP="006F44BC">
            <w:pPr>
              <w:ind w:left="360" w:hanging="360"/>
              <w:jc w:val="both"/>
              <w:rPr>
                <w:sz w:val="24"/>
                <w:szCs w:val="24"/>
              </w:rPr>
            </w:pPr>
            <w:r w:rsidRPr="001F71BF">
              <w:rPr>
                <w:sz w:val="24"/>
                <w:szCs w:val="24"/>
              </w:rPr>
              <w:t>3.1 Частичная или полная оплата обучения работников или членов их семей</w:t>
            </w:r>
          </w:p>
        </w:tc>
        <w:tc>
          <w:tcPr>
            <w:tcW w:w="1968" w:type="dxa"/>
            <w:gridSpan w:val="2"/>
          </w:tcPr>
          <w:p w:rsidR="001F71BF" w:rsidRPr="001F71BF" w:rsidRDefault="001F71BF" w:rsidP="006F44BC">
            <w:pPr>
              <w:jc w:val="center"/>
              <w:rPr>
                <w:sz w:val="24"/>
                <w:szCs w:val="24"/>
              </w:rPr>
            </w:pPr>
            <w:r w:rsidRPr="001F71BF">
              <w:rPr>
                <w:sz w:val="24"/>
                <w:szCs w:val="24"/>
              </w:rPr>
              <w:t>118,0</w:t>
            </w:r>
          </w:p>
        </w:tc>
      </w:tr>
      <w:tr w:rsidR="001F71BF" w:rsidRPr="001F71BF" w:rsidTr="006F44BC">
        <w:tc>
          <w:tcPr>
            <w:tcW w:w="7603" w:type="dxa"/>
          </w:tcPr>
          <w:p w:rsidR="001F71BF" w:rsidRPr="001F71BF" w:rsidRDefault="001F71BF" w:rsidP="006F44BC">
            <w:pPr>
              <w:ind w:left="360" w:hanging="360"/>
              <w:jc w:val="both"/>
              <w:rPr>
                <w:sz w:val="24"/>
                <w:szCs w:val="24"/>
              </w:rPr>
            </w:pPr>
            <w:r w:rsidRPr="001F71BF">
              <w:rPr>
                <w:sz w:val="24"/>
                <w:szCs w:val="24"/>
              </w:rPr>
              <w:t>3.2 Доплаты работникам, использующим личный транспорт для поездок на работу или при решении производственных вопросов</w:t>
            </w:r>
          </w:p>
        </w:tc>
        <w:tc>
          <w:tcPr>
            <w:tcW w:w="1968" w:type="dxa"/>
            <w:gridSpan w:val="2"/>
          </w:tcPr>
          <w:p w:rsidR="001F71BF" w:rsidRPr="001F71BF" w:rsidRDefault="001F71BF" w:rsidP="006F44BC">
            <w:pPr>
              <w:jc w:val="center"/>
              <w:rPr>
                <w:sz w:val="24"/>
                <w:szCs w:val="24"/>
              </w:rPr>
            </w:pPr>
            <w:r w:rsidRPr="001F71BF">
              <w:rPr>
                <w:sz w:val="24"/>
                <w:szCs w:val="24"/>
              </w:rPr>
              <w:t>30,7</w:t>
            </w:r>
          </w:p>
        </w:tc>
      </w:tr>
      <w:tr w:rsidR="001F71BF" w:rsidRPr="001F71BF" w:rsidTr="006F44BC">
        <w:tc>
          <w:tcPr>
            <w:tcW w:w="7613" w:type="dxa"/>
            <w:gridSpan w:val="2"/>
          </w:tcPr>
          <w:p w:rsidR="001F71BF" w:rsidRPr="001F71BF" w:rsidRDefault="001F71BF" w:rsidP="006F44BC">
            <w:pPr>
              <w:jc w:val="both"/>
              <w:rPr>
                <w:sz w:val="24"/>
                <w:szCs w:val="24"/>
              </w:rPr>
            </w:pPr>
            <w:r w:rsidRPr="001F71BF">
              <w:rPr>
                <w:sz w:val="24"/>
                <w:szCs w:val="24"/>
              </w:rPr>
              <w:t>3.3 Частичная или полная оплата мобильного телефона</w:t>
            </w:r>
          </w:p>
        </w:tc>
        <w:tc>
          <w:tcPr>
            <w:tcW w:w="1958" w:type="dxa"/>
          </w:tcPr>
          <w:p w:rsidR="001F71BF" w:rsidRPr="001F71BF" w:rsidRDefault="001F71BF" w:rsidP="006F44BC">
            <w:pPr>
              <w:jc w:val="center"/>
              <w:rPr>
                <w:sz w:val="24"/>
                <w:szCs w:val="24"/>
              </w:rPr>
            </w:pPr>
            <w:r w:rsidRPr="001F71BF">
              <w:rPr>
                <w:sz w:val="24"/>
                <w:szCs w:val="24"/>
              </w:rPr>
              <w:t>11,3</w:t>
            </w:r>
          </w:p>
        </w:tc>
      </w:tr>
      <w:tr w:rsidR="001F71BF" w:rsidRPr="001F71BF" w:rsidTr="006F44BC">
        <w:tc>
          <w:tcPr>
            <w:tcW w:w="7613" w:type="dxa"/>
            <w:gridSpan w:val="2"/>
          </w:tcPr>
          <w:p w:rsidR="001F71BF" w:rsidRPr="001F71BF" w:rsidRDefault="001F71BF" w:rsidP="006F44BC">
            <w:pPr>
              <w:jc w:val="both"/>
              <w:rPr>
                <w:sz w:val="24"/>
                <w:szCs w:val="24"/>
              </w:rPr>
            </w:pPr>
            <w:r w:rsidRPr="001F71BF">
              <w:rPr>
                <w:sz w:val="24"/>
                <w:szCs w:val="24"/>
              </w:rPr>
              <w:t>3.4 Оплата занятий спортом (аренда спортзала, оплата абонементов и пр.)</w:t>
            </w:r>
          </w:p>
        </w:tc>
        <w:tc>
          <w:tcPr>
            <w:tcW w:w="1958" w:type="dxa"/>
          </w:tcPr>
          <w:p w:rsidR="001F71BF" w:rsidRPr="001F71BF" w:rsidRDefault="001F71BF" w:rsidP="006F44BC">
            <w:pPr>
              <w:jc w:val="center"/>
              <w:rPr>
                <w:sz w:val="24"/>
                <w:szCs w:val="24"/>
              </w:rPr>
            </w:pPr>
            <w:r w:rsidRPr="001F71BF">
              <w:rPr>
                <w:sz w:val="24"/>
                <w:szCs w:val="24"/>
              </w:rPr>
              <w:t>28,9</w:t>
            </w:r>
          </w:p>
        </w:tc>
      </w:tr>
      <w:tr w:rsidR="001F71BF" w:rsidRPr="001F71BF" w:rsidTr="006F44BC">
        <w:tc>
          <w:tcPr>
            <w:tcW w:w="7613" w:type="dxa"/>
            <w:gridSpan w:val="2"/>
          </w:tcPr>
          <w:p w:rsidR="001F71BF" w:rsidRPr="001F71BF" w:rsidRDefault="001F71BF" w:rsidP="006F44BC">
            <w:pPr>
              <w:jc w:val="both"/>
              <w:rPr>
                <w:sz w:val="24"/>
                <w:szCs w:val="24"/>
              </w:rPr>
            </w:pPr>
            <w:r w:rsidRPr="001F71BF">
              <w:rPr>
                <w:sz w:val="24"/>
                <w:szCs w:val="24"/>
              </w:rPr>
              <w:t>Итого</w:t>
            </w:r>
          </w:p>
        </w:tc>
        <w:tc>
          <w:tcPr>
            <w:tcW w:w="1958" w:type="dxa"/>
          </w:tcPr>
          <w:p w:rsidR="001F71BF" w:rsidRPr="001F71BF" w:rsidRDefault="001F71BF" w:rsidP="006F44BC">
            <w:pPr>
              <w:jc w:val="center"/>
              <w:rPr>
                <w:sz w:val="24"/>
                <w:szCs w:val="24"/>
              </w:rPr>
            </w:pPr>
          </w:p>
        </w:tc>
      </w:tr>
    </w:tbl>
    <w:p w:rsidR="001F71BF" w:rsidRPr="001F71BF" w:rsidRDefault="001F71BF" w:rsidP="001F71BF">
      <w:pPr>
        <w:ind w:firstLine="709"/>
        <w:jc w:val="both"/>
        <w:rPr>
          <w:sz w:val="24"/>
          <w:szCs w:val="24"/>
        </w:rPr>
      </w:pPr>
      <w:r w:rsidRPr="001F71BF">
        <w:rPr>
          <w:sz w:val="24"/>
          <w:szCs w:val="24"/>
        </w:rPr>
        <w:t xml:space="preserve"> В плановом периоде предприятием предусмотрено получение выручки от продажи продукции на сумму 347,5 млн. р. при величине себестоимости продукции 341,9 млн. р. ОАО «Альфа» работает по общей системе налогообложения, стоимость имущественного комплекса предприятия составляет 30,4 млн. р. Предприятие также должно выплатить проценты по кредиту в размере 1,3 млн. р.</w:t>
      </w:r>
    </w:p>
    <w:p w:rsidR="001F71BF" w:rsidRPr="001F71BF" w:rsidRDefault="001F71BF" w:rsidP="001F71BF">
      <w:pPr>
        <w:ind w:firstLine="709"/>
        <w:jc w:val="both"/>
        <w:rPr>
          <w:sz w:val="24"/>
          <w:szCs w:val="24"/>
        </w:rPr>
      </w:pPr>
      <w:r w:rsidRPr="001F71BF">
        <w:rPr>
          <w:sz w:val="24"/>
          <w:szCs w:val="24"/>
        </w:rPr>
        <w:t xml:space="preserve">Определить, будет ли достаточной величина чистой прибыли предприятия, полученной от реализации продукции, для финансирования мероприятий по </w:t>
      </w:r>
      <w:proofErr w:type="spellStart"/>
      <w:r w:rsidRPr="001F71BF">
        <w:rPr>
          <w:sz w:val="24"/>
          <w:szCs w:val="24"/>
        </w:rPr>
        <w:t>неденежному</w:t>
      </w:r>
      <w:proofErr w:type="spellEnd"/>
      <w:r w:rsidRPr="001F71BF">
        <w:rPr>
          <w:sz w:val="24"/>
          <w:szCs w:val="24"/>
        </w:rPr>
        <w:t xml:space="preserve"> поощрению персонала. За счет чистой прибыли предприятие также должно выплатить дивиденды по акциям в размере 2,5 млн. р. Охарактеризуйте также все возможные формы стимулирования работников предприятия. Ответьте также на вопрос: «Возможно, ли финансирование мероприятий по </w:t>
      </w:r>
      <w:proofErr w:type="spellStart"/>
      <w:r w:rsidRPr="001F71BF">
        <w:rPr>
          <w:sz w:val="24"/>
          <w:szCs w:val="24"/>
        </w:rPr>
        <w:t>неденежному</w:t>
      </w:r>
      <w:proofErr w:type="spellEnd"/>
      <w:r w:rsidRPr="001F71BF">
        <w:rPr>
          <w:sz w:val="24"/>
          <w:szCs w:val="24"/>
        </w:rPr>
        <w:t xml:space="preserve"> поощрению работников за счет прибыли от инвестиционной и финансовой деятельности. </w:t>
      </w:r>
    </w:p>
    <w:p w:rsidR="001F71BF" w:rsidRPr="00EE2D25" w:rsidRDefault="001F71BF" w:rsidP="00047F24">
      <w:pPr>
        <w:pStyle w:val="a3"/>
        <w:spacing w:line="240" w:lineRule="auto"/>
        <w:jc w:val="both"/>
        <w:rPr>
          <w:rFonts w:ascii="Times New Roman" w:hAnsi="Times New Roman" w:cs="Times New Roman"/>
          <w:b/>
          <w:sz w:val="24"/>
          <w:szCs w:val="24"/>
        </w:rPr>
      </w:pPr>
    </w:p>
    <w:sectPr w:rsidR="001F71BF" w:rsidRPr="00EE2D25" w:rsidSect="00613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568EB2"/>
    <w:lvl w:ilvl="0">
      <w:numFmt w:val="bullet"/>
      <w:lvlText w:val="*"/>
      <w:lvlJc w:val="left"/>
    </w:lvl>
  </w:abstractNum>
  <w:abstractNum w:abstractNumId="1">
    <w:nsid w:val="04027EDC"/>
    <w:multiLevelType w:val="hybridMultilevel"/>
    <w:tmpl w:val="9B1AB4D2"/>
    <w:lvl w:ilvl="0" w:tplc="0419000F">
      <w:start w:val="1"/>
      <w:numFmt w:val="decimal"/>
      <w:lvlText w:val="%1."/>
      <w:lvlJc w:val="left"/>
      <w:pPr>
        <w:tabs>
          <w:tab w:val="num" w:pos="720"/>
        </w:tabs>
        <w:ind w:left="720" w:hanging="360"/>
      </w:pPr>
      <w:rPr>
        <w:rFonts w:hint="default"/>
      </w:rPr>
    </w:lvl>
    <w:lvl w:ilvl="1" w:tplc="64E2A9F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075A12"/>
    <w:multiLevelType w:val="hybridMultilevel"/>
    <w:tmpl w:val="4FF04124"/>
    <w:lvl w:ilvl="0" w:tplc="0AFCE0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ABC078C"/>
    <w:multiLevelType w:val="hybridMultilevel"/>
    <w:tmpl w:val="73889D64"/>
    <w:lvl w:ilvl="0" w:tplc="87488006">
      <w:start w:val="1"/>
      <w:numFmt w:val="russianLower"/>
      <w:lvlText w:val="%1)"/>
      <w:lvlJc w:val="left"/>
      <w:pPr>
        <w:tabs>
          <w:tab w:val="num" w:pos="720"/>
        </w:tabs>
        <w:ind w:left="720" w:hanging="360"/>
      </w:pPr>
      <w:rPr>
        <w:rFonts w:hint="default"/>
      </w:rPr>
    </w:lvl>
    <w:lvl w:ilvl="1" w:tplc="C04832E2">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F3100A"/>
    <w:multiLevelType w:val="hybridMultilevel"/>
    <w:tmpl w:val="FCA6F3EA"/>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12142A35"/>
    <w:multiLevelType w:val="singleLevel"/>
    <w:tmpl w:val="BF9EA842"/>
    <w:lvl w:ilvl="0">
      <w:start w:val="1"/>
      <w:numFmt w:val="decimal"/>
      <w:lvlText w:val="%1."/>
      <w:legacy w:legacy="1" w:legacySpace="0" w:legacyIndent="216"/>
      <w:lvlJc w:val="left"/>
      <w:rPr>
        <w:rFonts w:ascii="Times New Roman" w:hAnsi="Times New Roman" w:cs="Times New Roman" w:hint="default"/>
      </w:rPr>
    </w:lvl>
  </w:abstractNum>
  <w:abstractNum w:abstractNumId="6">
    <w:nsid w:val="13670193"/>
    <w:multiLevelType w:val="singleLevel"/>
    <w:tmpl w:val="261AF912"/>
    <w:lvl w:ilvl="0">
      <w:start w:val="22"/>
      <w:numFmt w:val="decimal"/>
      <w:lvlText w:val="%1."/>
      <w:legacy w:legacy="1" w:legacySpace="0" w:legacyIndent="317"/>
      <w:lvlJc w:val="left"/>
      <w:rPr>
        <w:rFonts w:ascii="Times New Roman" w:hAnsi="Times New Roman" w:cs="Times New Roman" w:hint="default"/>
      </w:rPr>
    </w:lvl>
  </w:abstractNum>
  <w:abstractNum w:abstractNumId="7">
    <w:nsid w:val="220379BE"/>
    <w:multiLevelType w:val="hybridMultilevel"/>
    <w:tmpl w:val="9B62A33A"/>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2A3092E"/>
    <w:multiLevelType w:val="hybridMultilevel"/>
    <w:tmpl w:val="0E0EAC34"/>
    <w:lvl w:ilvl="0" w:tplc="8598A8E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3DA2807"/>
    <w:multiLevelType w:val="singleLevel"/>
    <w:tmpl w:val="8CDAF5AA"/>
    <w:lvl w:ilvl="0">
      <w:start w:val="1"/>
      <w:numFmt w:val="decimal"/>
      <w:lvlText w:val="1.%1."/>
      <w:legacy w:legacy="1" w:legacySpace="0" w:legacyIndent="324"/>
      <w:lvlJc w:val="left"/>
      <w:rPr>
        <w:rFonts w:ascii="Times New Roman" w:hAnsi="Times New Roman" w:cs="Times New Roman" w:hint="default"/>
      </w:rPr>
    </w:lvl>
  </w:abstractNum>
  <w:abstractNum w:abstractNumId="10">
    <w:nsid w:val="249A73E5"/>
    <w:multiLevelType w:val="singleLevel"/>
    <w:tmpl w:val="CC9AA3E6"/>
    <w:lvl w:ilvl="0">
      <w:start w:val="10"/>
      <w:numFmt w:val="decimal"/>
      <w:lvlText w:val="%1."/>
      <w:legacy w:legacy="1" w:legacySpace="0" w:legacyIndent="308"/>
      <w:lvlJc w:val="left"/>
      <w:rPr>
        <w:rFonts w:ascii="Times New Roman" w:hAnsi="Times New Roman" w:cs="Times New Roman" w:hint="default"/>
      </w:rPr>
    </w:lvl>
  </w:abstractNum>
  <w:abstractNum w:abstractNumId="11">
    <w:nsid w:val="24C25822"/>
    <w:multiLevelType w:val="hybridMultilevel"/>
    <w:tmpl w:val="B7502454"/>
    <w:lvl w:ilvl="0" w:tplc="78B2B9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7674F29"/>
    <w:multiLevelType w:val="hybridMultilevel"/>
    <w:tmpl w:val="DB0A9CA4"/>
    <w:lvl w:ilvl="0" w:tplc="0419000F">
      <w:start w:val="1"/>
      <w:numFmt w:val="decimal"/>
      <w:lvlText w:val="%1."/>
      <w:lvlJc w:val="left"/>
      <w:pPr>
        <w:tabs>
          <w:tab w:val="num" w:pos="720"/>
        </w:tabs>
        <w:ind w:left="720" w:hanging="360"/>
      </w:pPr>
      <w:rPr>
        <w:rFonts w:hint="default"/>
      </w:rPr>
    </w:lvl>
    <w:lvl w:ilvl="1" w:tplc="64E2A9F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1E4148"/>
    <w:multiLevelType w:val="hybridMultilevel"/>
    <w:tmpl w:val="B428F33A"/>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329E24F1"/>
    <w:multiLevelType w:val="hybridMultilevel"/>
    <w:tmpl w:val="B40A5A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2A40BE3"/>
    <w:multiLevelType w:val="hybridMultilevel"/>
    <w:tmpl w:val="601453CE"/>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3C036E9D"/>
    <w:multiLevelType w:val="hybridMultilevel"/>
    <w:tmpl w:val="7CF40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3B38B5"/>
    <w:multiLevelType w:val="hybridMultilevel"/>
    <w:tmpl w:val="639E17A4"/>
    <w:lvl w:ilvl="0" w:tplc="87488006">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E201DCA"/>
    <w:multiLevelType w:val="hybridMultilevel"/>
    <w:tmpl w:val="E65A8784"/>
    <w:lvl w:ilvl="0" w:tplc="0AFCE046">
      <w:start w:val="1"/>
      <w:numFmt w:val="decimal"/>
      <w:lvlText w:val="%1."/>
      <w:lvlJc w:val="left"/>
      <w:pPr>
        <w:tabs>
          <w:tab w:val="num" w:pos="720"/>
        </w:tabs>
        <w:ind w:left="720" w:hanging="360"/>
      </w:pPr>
      <w:rPr>
        <w:rFonts w:hint="default"/>
      </w:rPr>
    </w:lvl>
    <w:lvl w:ilvl="1" w:tplc="CDB053A0">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A174AE"/>
    <w:multiLevelType w:val="hybridMultilevel"/>
    <w:tmpl w:val="0C22DE56"/>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E6427F6"/>
    <w:multiLevelType w:val="hybridMultilevel"/>
    <w:tmpl w:val="74B6062E"/>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51916752"/>
    <w:multiLevelType w:val="hybridMultilevel"/>
    <w:tmpl w:val="04407912"/>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56900B5E"/>
    <w:multiLevelType w:val="hybridMultilevel"/>
    <w:tmpl w:val="9C62D63C"/>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A524966"/>
    <w:multiLevelType w:val="singleLevel"/>
    <w:tmpl w:val="101C44C8"/>
    <w:lvl w:ilvl="0">
      <w:start w:val="1"/>
      <w:numFmt w:val="decimal"/>
      <w:lvlText w:val="%1)"/>
      <w:legacy w:legacy="1" w:legacySpace="0" w:legacyIndent="236"/>
      <w:lvlJc w:val="left"/>
      <w:rPr>
        <w:rFonts w:ascii="Times New Roman" w:hAnsi="Times New Roman" w:cs="Times New Roman" w:hint="default"/>
      </w:rPr>
    </w:lvl>
  </w:abstractNum>
  <w:abstractNum w:abstractNumId="24">
    <w:nsid w:val="5C656669"/>
    <w:multiLevelType w:val="hybridMultilevel"/>
    <w:tmpl w:val="EABE420C"/>
    <w:lvl w:ilvl="0" w:tplc="49F0EED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5C8A5316"/>
    <w:multiLevelType w:val="hybridMultilevel"/>
    <w:tmpl w:val="388E3270"/>
    <w:lvl w:ilvl="0" w:tplc="903E256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6">
    <w:nsid w:val="67590031"/>
    <w:multiLevelType w:val="hybridMultilevel"/>
    <w:tmpl w:val="1E4A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FA13B9B"/>
    <w:multiLevelType w:val="hybridMultilevel"/>
    <w:tmpl w:val="C7B04B90"/>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747A4BB8"/>
    <w:multiLevelType w:val="hybridMultilevel"/>
    <w:tmpl w:val="D1D6A028"/>
    <w:lvl w:ilvl="0" w:tplc="0AFCE0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C923D0F"/>
    <w:multiLevelType w:val="hybridMultilevel"/>
    <w:tmpl w:val="31C00E46"/>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DE1686B"/>
    <w:multiLevelType w:val="hybridMultilevel"/>
    <w:tmpl w:val="F90601F4"/>
    <w:lvl w:ilvl="0" w:tplc="F8BE4EF0">
      <w:start w:val="1"/>
      <w:numFmt w:val="decimal"/>
      <w:lvlText w:val="%1."/>
      <w:lvlJc w:val="left"/>
      <w:pPr>
        <w:tabs>
          <w:tab w:val="num" w:pos="1429"/>
        </w:tabs>
        <w:ind w:left="1429" w:hanging="360"/>
      </w:pPr>
      <w:rPr>
        <w:rFonts w:hint="default"/>
      </w:rPr>
    </w:lvl>
    <w:lvl w:ilvl="1" w:tplc="533230DE">
      <w:start w:val="10"/>
      <w:numFmt w:val="decimal"/>
      <w:lvlText w:val="%2"/>
      <w:lvlJc w:val="left"/>
      <w:pPr>
        <w:tabs>
          <w:tab w:val="num" w:pos="2209"/>
        </w:tabs>
        <w:ind w:left="2209" w:hanging="42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4"/>
  </w:num>
  <w:num w:numId="2">
    <w:abstractNumId w:val="24"/>
  </w:num>
  <w:num w:numId="3">
    <w:abstractNumId w:val="11"/>
  </w:num>
  <w:num w:numId="4">
    <w:abstractNumId w:val="1"/>
  </w:num>
  <w:num w:numId="5">
    <w:abstractNumId w:val="12"/>
  </w:num>
  <w:num w:numId="6">
    <w:abstractNumId w:val="26"/>
  </w:num>
  <w:num w:numId="7">
    <w:abstractNumId w:val="28"/>
  </w:num>
  <w:num w:numId="8">
    <w:abstractNumId w:val="3"/>
  </w:num>
  <w:num w:numId="9">
    <w:abstractNumId w:val="18"/>
  </w:num>
  <w:num w:numId="10">
    <w:abstractNumId w:val="22"/>
  </w:num>
  <w:num w:numId="11">
    <w:abstractNumId w:val="15"/>
  </w:num>
  <w:num w:numId="12">
    <w:abstractNumId w:val="21"/>
  </w:num>
  <w:num w:numId="13">
    <w:abstractNumId w:val="4"/>
  </w:num>
  <w:num w:numId="14">
    <w:abstractNumId w:val="20"/>
  </w:num>
  <w:num w:numId="15">
    <w:abstractNumId w:val="17"/>
  </w:num>
  <w:num w:numId="16">
    <w:abstractNumId w:val="27"/>
  </w:num>
  <w:num w:numId="17">
    <w:abstractNumId w:val="19"/>
  </w:num>
  <w:num w:numId="18">
    <w:abstractNumId w:val="29"/>
  </w:num>
  <w:num w:numId="19">
    <w:abstractNumId w:val="30"/>
  </w:num>
  <w:num w:numId="20">
    <w:abstractNumId w:val="2"/>
  </w:num>
  <w:num w:numId="21">
    <w:abstractNumId w:val="7"/>
  </w:num>
  <w:num w:numId="22">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4">
    <w:abstractNumId w:val="23"/>
  </w:num>
  <w:num w:numId="25">
    <w:abstractNumId w:val="5"/>
  </w:num>
  <w:num w:numId="26">
    <w:abstractNumId w:val="10"/>
  </w:num>
  <w:num w:numId="27">
    <w:abstractNumId w:val="10"/>
    <w:lvlOverride w:ilvl="0">
      <w:lvl w:ilvl="0">
        <w:start w:val="10"/>
        <w:numFmt w:val="decimal"/>
        <w:lvlText w:val="%1."/>
        <w:legacy w:legacy="1" w:legacySpace="0" w:legacyIndent="307"/>
        <w:lvlJc w:val="left"/>
        <w:rPr>
          <w:rFonts w:ascii="Times New Roman" w:hAnsi="Times New Roman" w:cs="Times New Roman" w:hint="default"/>
        </w:rPr>
      </w:lvl>
    </w:lvlOverride>
  </w:num>
  <w:num w:numId="28">
    <w:abstractNumId w:val="6"/>
  </w:num>
  <w:num w:numId="29">
    <w:abstractNumId w:val="16"/>
  </w:num>
  <w:num w:numId="30">
    <w:abstractNumId w:val="13"/>
  </w:num>
  <w:num w:numId="31">
    <w:abstractNumId w:val="8"/>
  </w:num>
  <w:num w:numId="32">
    <w:abstractNumId w:val="2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6D42EE"/>
    <w:rsid w:val="00047F24"/>
    <w:rsid w:val="000C6EE9"/>
    <w:rsid w:val="00123E24"/>
    <w:rsid w:val="00145266"/>
    <w:rsid w:val="001D1BD9"/>
    <w:rsid w:val="001F71BF"/>
    <w:rsid w:val="00364648"/>
    <w:rsid w:val="003E7D89"/>
    <w:rsid w:val="0047016A"/>
    <w:rsid w:val="00613954"/>
    <w:rsid w:val="006D42EE"/>
    <w:rsid w:val="00771EF3"/>
    <w:rsid w:val="00791022"/>
    <w:rsid w:val="009317E4"/>
    <w:rsid w:val="00953564"/>
    <w:rsid w:val="00A34F05"/>
    <w:rsid w:val="00B13EED"/>
    <w:rsid w:val="00B84BE7"/>
    <w:rsid w:val="00C034BB"/>
    <w:rsid w:val="00CE360F"/>
    <w:rsid w:val="00D506DB"/>
    <w:rsid w:val="00E61C20"/>
    <w:rsid w:val="00EE2D25"/>
    <w:rsid w:val="00F81B17"/>
    <w:rsid w:val="00FF1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2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E2D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D42EE"/>
    <w:pPr>
      <w:keepNext/>
      <w:widowControl/>
      <w:autoSpaceDE/>
      <w:autoSpaceDN/>
      <w:adjustRightInd/>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42EE"/>
    <w:rPr>
      <w:rFonts w:ascii="Times New Roman" w:eastAsia="Times New Roman" w:hAnsi="Times New Roman" w:cs="Times New Roman"/>
      <w:sz w:val="28"/>
      <w:szCs w:val="20"/>
      <w:lang w:eastAsia="ru-RU"/>
    </w:rPr>
  </w:style>
  <w:style w:type="paragraph" w:customStyle="1" w:styleId="FR1">
    <w:name w:val="FR1"/>
    <w:rsid w:val="006D42EE"/>
    <w:pPr>
      <w:widowControl w:val="0"/>
      <w:spacing w:before="120" w:after="0" w:line="260" w:lineRule="auto"/>
      <w:ind w:left="200" w:right="200"/>
      <w:jc w:val="center"/>
    </w:pPr>
    <w:rPr>
      <w:rFonts w:ascii="Arial" w:eastAsia="Times New Roman" w:hAnsi="Arial" w:cs="Times New Roman"/>
      <w:b/>
      <w:snapToGrid w:val="0"/>
      <w:sz w:val="18"/>
      <w:szCs w:val="20"/>
      <w:lang w:eastAsia="ru-RU"/>
    </w:rPr>
  </w:style>
  <w:style w:type="paragraph" w:styleId="a3">
    <w:name w:val="List Paragraph"/>
    <w:basedOn w:val="a"/>
    <w:uiPriority w:val="34"/>
    <w:qFormat/>
    <w:rsid w:val="006D42EE"/>
    <w:pPr>
      <w:widowControl/>
      <w:autoSpaceDE/>
      <w:autoSpaceDN/>
      <w:adjustRightInd/>
      <w:spacing w:after="200" w:line="276" w:lineRule="auto"/>
      <w:ind w:left="720"/>
    </w:pPr>
    <w:rPr>
      <w:rFonts w:ascii="Calibri" w:eastAsia="Calibri" w:hAnsi="Calibri" w:cs="Calibri"/>
      <w:sz w:val="22"/>
      <w:szCs w:val="22"/>
      <w:lang w:eastAsia="en-US"/>
    </w:rPr>
  </w:style>
  <w:style w:type="paragraph" w:styleId="a4">
    <w:name w:val="Body Text Indent"/>
    <w:basedOn w:val="a"/>
    <w:link w:val="a5"/>
    <w:rsid w:val="006D42EE"/>
    <w:pPr>
      <w:spacing w:after="120"/>
      <w:ind w:left="283"/>
    </w:pPr>
  </w:style>
  <w:style w:type="character" w:customStyle="1" w:styleId="a5">
    <w:name w:val="Основной текст с отступом Знак"/>
    <w:basedOn w:val="a0"/>
    <w:link w:val="a4"/>
    <w:rsid w:val="006D42EE"/>
    <w:rPr>
      <w:rFonts w:ascii="Times New Roman" w:eastAsia="Times New Roman" w:hAnsi="Times New Roman" w:cs="Times New Roman"/>
      <w:sz w:val="20"/>
      <w:szCs w:val="20"/>
      <w:lang w:eastAsia="ru-RU"/>
    </w:rPr>
  </w:style>
  <w:style w:type="paragraph" w:styleId="a6">
    <w:name w:val="Normal (Web)"/>
    <w:basedOn w:val="a"/>
    <w:uiPriority w:val="99"/>
    <w:unhideWhenUsed/>
    <w:rsid w:val="006D42EE"/>
    <w:pPr>
      <w:widowControl/>
      <w:autoSpaceDE/>
      <w:autoSpaceDN/>
      <w:adjustRightInd/>
      <w:spacing w:before="100" w:beforeAutospacing="1" w:after="100" w:afterAutospacing="1"/>
    </w:pPr>
    <w:rPr>
      <w:sz w:val="24"/>
      <w:szCs w:val="24"/>
    </w:rPr>
  </w:style>
  <w:style w:type="character" w:styleId="a7">
    <w:name w:val="Hyperlink"/>
    <w:basedOn w:val="a0"/>
    <w:uiPriority w:val="99"/>
    <w:unhideWhenUsed/>
    <w:rsid w:val="006D42EE"/>
    <w:rPr>
      <w:color w:val="0000FF"/>
      <w:u w:val="single"/>
    </w:rPr>
  </w:style>
  <w:style w:type="paragraph" w:styleId="a8">
    <w:name w:val="Block Text"/>
    <w:basedOn w:val="a"/>
    <w:rsid w:val="006D42EE"/>
    <w:pPr>
      <w:widowControl/>
      <w:autoSpaceDE/>
      <w:autoSpaceDN/>
      <w:adjustRightInd/>
      <w:ind w:left="1134" w:right="-1759" w:firstLine="709"/>
      <w:jc w:val="both"/>
    </w:pPr>
    <w:rPr>
      <w:sz w:val="28"/>
    </w:rPr>
  </w:style>
  <w:style w:type="table" w:styleId="a9">
    <w:name w:val="Table Grid"/>
    <w:basedOn w:val="a1"/>
    <w:rsid w:val="00047F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0"/>
    <w:qFormat/>
    <w:rsid w:val="00EE2D25"/>
    <w:rPr>
      <w:b/>
      <w:bCs/>
    </w:rPr>
  </w:style>
  <w:style w:type="character" w:customStyle="1" w:styleId="10">
    <w:name w:val="Заголовок 1 Знак"/>
    <w:basedOn w:val="a0"/>
    <w:link w:val="1"/>
    <w:uiPriority w:val="9"/>
    <w:rsid w:val="00EE2D25"/>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EE2D2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1">
    <w:name w:val="Обычный1"/>
    <w:rsid w:val="001F71BF"/>
    <w:pPr>
      <w:widowControl w:val="0"/>
      <w:spacing w:before="20" w:after="0" w:line="240" w:lineRule="auto"/>
      <w:ind w:firstLine="360"/>
      <w:jc w:val="both"/>
    </w:pPr>
    <w:rPr>
      <w:rFonts w:ascii="Times New Roman" w:eastAsia="Times New Roman" w:hAnsi="Times New Roman" w:cs="Times New Roman"/>
      <w:snapToGrid w:val="0"/>
      <w:sz w:val="20"/>
      <w:szCs w:val="20"/>
      <w:lang w:eastAsia="ru-RU"/>
    </w:rPr>
  </w:style>
  <w:style w:type="paragraph" w:styleId="ab">
    <w:name w:val="Balloon Text"/>
    <w:basedOn w:val="a"/>
    <w:link w:val="ac"/>
    <w:uiPriority w:val="99"/>
    <w:semiHidden/>
    <w:unhideWhenUsed/>
    <w:rsid w:val="00B13EED"/>
    <w:rPr>
      <w:rFonts w:ascii="Tahoma" w:hAnsi="Tahoma" w:cs="Tahoma"/>
      <w:sz w:val="16"/>
      <w:szCs w:val="16"/>
    </w:rPr>
  </w:style>
  <w:style w:type="character" w:customStyle="1" w:styleId="ac">
    <w:name w:val="Текст выноски Знак"/>
    <w:basedOn w:val="a0"/>
    <w:link w:val="ab"/>
    <w:uiPriority w:val="99"/>
    <w:semiHidden/>
    <w:rsid w:val="00B13E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23</Pages>
  <Words>5320</Words>
  <Characters>30328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Филиал ДГТУ в г.Волгодонске</Company>
  <LinksUpToDate>false</LinksUpToDate>
  <CharactersWithSpaces>35577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dc:creator>
  <cp:keywords/>
  <dc:description/>
  <cp:lastModifiedBy>Преподаватель</cp:lastModifiedBy>
  <cp:revision>10</cp:revision>
  <dcterms:created xsi:type="dcterms:W3CDTF">2016-10-26T11:15:00Z</dcterms:created>
  <dcterms:modified xsi:type="dcterms:W3CDTF">2025-10-07T10:51:00Z</dcterms:modified>
</cp:coreProperties>
</file>